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29A1" w:rsidRDefault="009F29A1">
      <w:pPr>
        <w:spacing w:line="276" w:lineRule="auto"/>
        <w:jc w:val="both"/>
        <w:rPr>
          <w:rFonts w:ascii="Arial" w:hAnsi="Arial" w:cs="Arial"/>
          <w:b/>
          <w:bCs/>
        </w:rPr>
      </w:pPr>
    </w:p>
    <w:p w:rsidR="009F29A1" w:rsidRDefault="000714EB">
      <w:pPr>
        <w:jc w:val="center"/>
        <w:rPr>
          <w:rFonts w:ascii="Arial" w:hAnsi="Arial"/>
          <w:b/>
          <w:bCs/>
        </w:rPr>
      </w:pPr>
      <w:r>
        <w:rPr>
          <w:rFonts w:ascii="Arial" w:hAnsi="Arial"/>
          <w:b/>
          <w:bCs/>
        </w:rPr>
        <w:t>MINUTA DE CONTRATO</w:t>
      </w:r>
    </w:p>
    <w:p w:rsidR="009F29A1" w:rsidRDefault="009F29A1">
      <w:pPr>
        <w:jc w:val="both"/>
        <w:rPr>
          <w:rFonts w:ascii="Arial" w:hAnsi="Arial"/>
          <w:b/>
          <w:bCs/>
        </w:rPr>
      </w:pPr>
    </w:p>
    <w:p w:rsidR="009F29A1" w:rsidRDefault="009F29A1">
      <w:pPr>
        <w:jc w:val="both"/>
        <w:rPr>
          <w:rFonts w:ascii="Arial" w:hAnsi="Arial" w:cs="Arial"/>
        </w:rPr>
      </w:pPr>
    </w:p>
    <w:p w:rsidR="009F29A1" w:rsidRDefault="009F29A1">
      <w:pPr>
        <w:jc w:val="both"/>
        <w:rPr>
          <w:rFonts w:ascii="Arial" w:hAnsi="Arial"/>
        </w:rPr>
      </w:pPr>
    </w:p>
    <w:p w:rsidR="009F29A1" w:rsidRDefault="000714EB">
      <w:pPr>
        <w:jc w:val="both"/>
        <w:rPr>
          <w:rFonts w:ascii="Arial" w:hAnsi="Arial" w:cs="Arial"/>
          <w:b/>
          <w:bCs/>
        </w:rPr>
      </w:pPr>
      <w:r>
        <w:rPr>
          <w:rFonts w:ascii="Arial" w:hAnsi="Arial" w:cs="Arial"/>
          <w:b/>
          <w:bCs/>
        </w:rPr>
        <w:t>CONTRATO Nº _____/2025</w:t>
      </w:r>
    </w:p>
    <w:p w:rsidR="009F29A1" w:rsidRDefault="009F29A1">
      <w:pPr>
        <w:jc w:val="both"/>
        <w:rPr>
          <w:rFonts w:ascii="Arial" w:hAnsi="Arial" w:cs="Arial"/>
        </w:rPr>
      </w:pPr>
    </w:p>
    <w:p w:rsidR="009F29A1" w:rsidRDefault="000714EB">
      <w:pPr>
        <w:jc w:val="both"/>
        <w:rPr>
          <w:rFonts w:ascii="Arial" w:hAnsi="Arial" w:cs="Arial"/>
          <w:b/>
          <w:bCs/>
        </w:rPr>
      </w:pPr>
      <w:r>
        <w:rPr>
          <w:rFonts w:ascii="Arial" w:hAnsi="Arial" w:cs="Arial"/>
          <w:b/>
          <w:bCs/>
        </w:rPr>
        <w:t>PROCESSO ADMINISTRATIVO Nº 13360/2024</w:t>
      </w:r>
    </w:p>
    <w:p w:rsidR="009F29A1" w:rsidRDefault="009F29A1">
      <w:pPr>
        <w:spacing w:after="120" w:line="360" w:lineRule="auto"/>
        <w:ind w:left="4253" w:right="-15"/>
        <w:jc w:val="both"/>
        <w:rPr>
          <w:rFonts w:ascii="Arial" w:hAnsi="Arial"/>
        </w:rPr>
      </w:pPr>
    </w:p>
    <w:p w:rsidR="009F29A1" w:rsidRDefault="009F29A1">
      <w:pPr>
        <w:spacing w:after="120" w:line="360" w:lineRule="auto"/>
        <w:ind w:left="4253" w:right="-15"/>
        <w:jc w:val="both"/>
        <w:rPr>
          <w:rFonts w:ascii="Arial" w:hAnsi="Arial"/>
        </w:rPr>
      </w:pPr>
    </w:p>
    <w:p w:rsidR="009F29A1" w:rsidRDefault="000714EB">
      <w:pPr>
        <w:spacing w:after="120" w:line="360" w:lineRule="auto"/>
        <w:ind w:left="4253" w:right="-15"/>
        <w:jc w:val="both"/>
        <w:rPr>
          <w:rFonts w:ascii="Arial" w:hAnsi="Arial" w:cs="Arial"/>
          <w:b/>
          <w:sz w:val="20"/>
          <w:szCs w:val="20"/>
        </w:rPr>
      </w:pPr>
      <w:r>
        <w:rPr>
          <w:rFonts w:ascii="Arial" w:hAnsi="Arial" w:cs="Arial"/>
          <w:b/>
          <w:sz w:val="20"/>
          <w:szCs w:val="20"/>
        </w:rPr>
        <w:t>CONTRATO ADMINISTRATIVO PARA PRESTAÇÃO DE SERVIÇOS QUE ENTRE SI CELEBRAM O MUNICÍPIO DE QUISSAMÃ E A EMPRESA __________________________NA FORMA ABAIXO:</w:t>
      </w:r>
    </w:p>
    <w:p w:rsidR="009F29A1" w:rsidRDefault="009F29A1">
      <w:pPr>
        <w:spacing w:after="120" w:line="360" w:lineRule="auto"/>
        <w:ind w:left="4253" w:right="-15"/>
        <w:jc w:val="both"/>
        <w:rPr>
          <w:rFonts w:ascii="Arial" w:hAnsi="Arial" w:cs="Arial"/>
          <w:b/>
          <w:color w:val="FF0000"/>
        </w:rPr>
      </w:pPr>
    </w:p>
    <w:p w:rsidR="009F29A1" w:rsidRDefault="000714EB">
      <w:pPr>
        <w:spacing w:before="120" w:after="120" w:line="360" w:lineRule="auto"/>
        <w:jc w:val="both"/>
      </w:pPr>
      <w:r>
        <w:rPr>
          <w:rFonts w:ascii="Arial" w:hAnsi="Arial" w:cs="Arial"/>
        </w:rPr>
        <w:t xml:space="preserve">Pelo presente </w:t>
      </w:r>
      <w:r>
        <w:rPr>
          <w:rFonts w:ascii="Arial" w:hAnsi="Arial" w:cs="Arial"/>
        </w:rPr>
        <w:t>instrumento de CONTRATO DE PRESTAÇÃO DE SERVIÇOS, que entre si celebram, o Município de Quissamã, pessoa jurídica de direito público ou interno, por intermédio da Prefeitura Municipal de Quissamã, com sede na Rua Conde de Araruama, nº 425, Centro, na cidad</w:t>
      </w:r>
      <w:r>
        <w:rPr>
          <w:rFonts w:ascii="Arial" w:hAnsi="Arial" w:cs="Arial"/>
        </w:rPr>
        <w:t>e de Quissamã/Estado do Rio de Janeiro, inscrito(a) no CNPJ sob o nº 13.537.034/0001-61, neste ato representada</w:t>
      </w:r>
      <w:r>
        <w:rPr>
          <w:rFonts w:ascii="Arial" w:eastAsia="Tahoma" w:hAnsi="Arial" w:cs="Arial"/>
          <w:color w:val="000000"/>
        </w:rPr>
        <w:t xml:space="preserve"> pela</w:t>
      </w:r>
      <w:r>
        <w:rPr>
          <w:rFonts w:ascii="Arial" w:eastAsia="Tahoma" w:hAnsi="Arial" w:cs="Arial"/>
          <w:color w:val="000000"/>
          <w:kern w:val="2"/>
          <w:szCs w:val="20"/>
          <w:lang w:val="pt-BR" w:eastAsia="zh-CN"/>
        </w:rPr>
        <w:t>Gestora do Fundo Municipal de Assistência Social</w:t>
      </w:r>
      <w:r>
        <w:rPr>
          <w:rFonts w:ascii="Arial" w:eastAsia="Tahoma" w:hAnsi="Arial" w:cs="Arial"/>
          <w:color w:val="000000"/>
        </w:rPr>
        <w:t>, Srª. Tânia Regina dos Santos Magalhães</w:t>
      </w:r>
      <w:r>
        <w:rPr>
          <w:rFonts w:ascii="Arial" w:hAnsi="Arial" w:cs="Arial"/>
        </w:rPr>
        <w:t xml:space="preserve">, </w:t>
      </w:r>
      <w:r>
        <w:rPr>
          <w:rFonts w:ascii="Arial" w:eastAsia="Courier New" w:hAnsi="Arial" w:cs="Arial"/>
          <w:color w:val="000000"/>
          <w:kern w:val="2"/>
          <w:lang w:val="pt-BR" w:eastAsia="zh-CN"/>
        </w:rPr>
        <w:t>nomeada pela  Portaria nº 25.304/2025 de 03 de jan</w:t>
      </w:r>
      <w:r>
        <w:rPr>
          <w:rFonts w:ascii="Arial" w:eastAsia="Courier New" w:hAnsi="Arial" w:cs="Arial"/>
          <w:color w:val="000000"/>
          <w:kern w:val="2"/>
          <w:lang w:val="pt-BR" w:eastAsia="zh-CN"/>
        </w:rPr>
        <w:t xml:space="preserve">eiro de 2025, publicada no </w:t>
      </w:r>
      <w:proofErr w:type="spellStart"/>
      <w:r>
        <w:rPr>
          <w:rFonts w:ascii="Arial" w:eastAsia="Courier New" w:hAnsi="Arial" w:cs="Arial"/>
          <w:color w:val="000000"/>
          <w:kern w:val="2"/>
          <w:lang w:val="pt-BR" w:eastAsia="zh-CN"/>
        </w:rPr>
        <w:t>D.O.Q.</w:t>
      </w:r>
      <w:proofErr w:type="spellEnd"/>
      <w:r>
        <w:rPr>
          <w:rFonts w:ascii="Arial" w:eastAsia="Courier New" w:hAnsi="Arial" w:cs="Arial"/>
          <w:color w:val="000000"/>
          <w:kern w:val="2"/>
          <w:lang w:val="pt-BR" w:eastAsia="zh-CN"/>
        </w:rPr>
        <w:t xml:space="preserve"> de 10 de janeiro de 2025, portador da matrícula funcional nº 1869,</w:t>
      </w:r>
      <w:r>
        <w:rPr>
          <w:rFonts w:ascii="Arial" w:eastAsia="Courier New" w:hAnsi="Arial" w:cs="Arial"/>
          <w:kern w:val="2"/>
          <w:lang w:val="pt-BR" w:eastAsia="zh-CN"/>
        </w:rPr>
        <w:t xml:space="preserve"> e pelo C</w:t>
      </w:r>
      <w:r>
        <w:rPr>
          <w:rFonts w:ascii="Arial" w:eastAsia="Tahoma" w:hAnsi="Arial" w:cs="Arial"/>
          <w:color w:val="000000"/>
          <w:kern w:val="2"/>
          <w:lang w:val="pt-BR" w:eastAsia="zh-CN"/>
        </w:rPr>
        <w:t xml:space="preserve">hefe de Gabinete do Prefeito, Sr. Márcio Fernandes da Silva, nomeado pela Portaria nº 25.291/2025, de 02 de janeiro de 2025, publicada no </w:t>
      </w:r>
      <w:proofErr w:type="spellStart"/>
      <w:r>
        <w:rPr>
          <w:rFonts w:ascii="Arial" w:eastAsia="Tahoma" w:hAnsi="Arial" w:cs="Arial"/>
          <w:color w:val="000000"/>
          <w:kern w:val="2"/>
          <w:lang w:val="pt-BR" w:eastAsia="zh-CN"/>
        </w:rPr>
        <w:t>D.O.Q.</w:t>
      </w:r>
      <w:proofErr w:type="spellEnd"/>
      <w:r>
        <w:rPr>
          <w:rFonts w:ascii="Arial" w:eastAsia="Tahoma" w:hAnsi="Arial" w:cs="Arial"/>
          <w:color w:val="000000"/>
          <w:kern w:val="2"/>
          <w:lang w:val="pt-BR" w:eastAsia="zh-CN"/>
        </w:rPr>
        <w:t xml:space="preserve"> de</w:t>
      </w:r>
      <w:r>
        <w:rPr>
          <w:rFonts w:ascii="Arial" w:eastAsia="Tahoma" w:hAnsi="Arial" w:cs="Arial"/>
          <w:color w:val="000000"/>
          <w:kern w:val="2"/>
          <w:lang w:val="pt-BR" w:eastAsia="zh-CN"/>
        </w:rPr>
        <w:t xml:space="preserve"> 02 </w:t>
      </w:r>
      <w:proofErr w:type="gramStart"/>
      <w:r>
        <w:rPr>
          <w:rFonts w:ascii="Arial" w:eastAsia="Tahoma" w:hAnsi="Arial" w:cs="Arial"/>
          <w:color w:val="000000"/>
          <w:kern w:val="2"/>
          <w:lang w:val="pt-BR" w:eastAsia="zh-CN"/>
        </w:rPr>
        <w:t>de</w:t>
      </w:r>
      <w:proofErr w:type="gramEnd"/>
      <w:r>
        <w:rPr>
          <w:rFonts w:ascii="Arial" w:eastAsia="Tahoma" w:hAnsi="Arial" w:cs="Arial"/>
          <w:color w:val="000000"/>
          <w:kern w:val="2"/>
          <w:lang w:val="pt-BR" w:eastAsia="zh-CN"/>
        </w:rPr>
        <w:t xml:space="preserve"> janeiro de 2025, portador da Matrícula Funcional nº 9033-6</w:t>
      </w:r>
      <w:r>
        <w:rPr>
          <w:rFonts w:ascii="Arial" w:eastAsia="Tahoma" w:hAnsi="Arial" w:cs="Arial"/>
          <w:color w:val="000000"/>
        </w:rPr>
        <w:t xml:space="preserve">, </w:t>
      </w:r>
      <w:r>
        <w:rPr>
          <w:rFonts w:ascii="Arial" w:hAnsi="Arial" w:cs="Arial"/>
        </w:rPr>
        <w:t xml:space="preserve">doravante denominados </w:t>
      </w:r>
      <w:r>
        <w:rPr>
          <w:rFonts w:ascii="Arial" w:hAnsi="Arial" w:cs="Arial"/>
          <w:b/>
          <w:bCs/>
        </w:rPr>
        <w:t>CONTRATANTES</w:t>
      </w:r>
      <w:r>
        <w:rPr>
          <w:rFonts w:ascii="Arial" w:hAnsi="Arial" w:cs="Arial"/>
        </w:rPr>
        <w:t>, e do outro lado a empresa ___________________________ inscrito(a) no CNPJ/MF sob o nº ___________________,  sediado(a) na ____________________, em ______</w:t>
      </w:r>
      <w:r>
        <w:rPr>
          <w:rFonts w:ascii="Arial" w:hAnsi="Arial" w:cs="Arial"/>
        </w:rPr>
        <w:t xml:space="preserve">________________ doravante designado </w:t>
      </w:r>
      <w:r>
        <w:rPr>
          <w:rFonts w:ascii="Arial" w:hAnsi="Arial" w:cs="Arial"/>
          <w:b/>
          <w:bCs/>
        </w:rPr>
        <w:t>CONTRATADO</w:t>
      </w:r>
      <w:r>
        <w:rPr>
          <w:rFonts w:ascii="Arial" w:hAnsi="Arial" w:cs="Arial"/>
        </w:rPr>
        <w:t xml:space="preserve">, neste ato representada por ________________________ função __________________________, </w:t>
      </w:r>
      <w:r>
        <w:rPr>
          <w:rFonts w:ascii="Arial" w:hAnsi="Arial" w:cs="Arial"/>
          <w:i/>
        </w:rPr>
        <w:t>inscrita no Cadastro de Pessoa F</w:t>
      </w:r>
      <w:r>
        <w:rPr>
          <w:rFonts w:ascii="Arial" w:hAnsi="Arial" w:cs="Arial"/>
        </w:rPr>
        <w:t>ísica sob nº____________________, tendo em vista o que consta no Processo Administrativo</w:t>
      </w:r>
      <w:r>
        <w:rPr>
          <w:rFonts w:ascii="Arial" w:hAnsi="Arial" w:cs="Arial"/>
        </w:rPr>
        <w:t xml:space="preserve"> n° 13360/2024, Requisição de Contratação nº 423/2024 regendo-se as normas constantes da Lei Federal 14.133/2021, Decretos Municipais nº 3841/2024; 3842/2024; 3845/2024; 3846/2024 e suas alterações, Lei Complementar nº 123/2006, e da legislação correlata, </w:t>
      </w:r>
      <w:r>
        <w:rPr>
          <w:rFonts w:ascii="Arial" w:hAnsi="Arial" w:cs="Arial"/>
        </w:rPr>
        <w:t xml:space="preserve">resolvem celebrar o presente Termo de Contrato, decorrente do </w:t>
      </w:r>
      <w:r>
        <w:rPr>
          <w:rFonts w:ascii="Arial" w:hAnsi="Arial" w:cs="Arial"/>
          <w:b/>
          <w:bCs/>
        </w:rPr>
        <w:t>PREGÃO ELETRÔNICO</w:t>
      </w:r>
      <w:r>
        <w:rPr>
          <w:rFonts w:ascii="Arial" w:hAnsi="Arial" w:cs="Arial"/>
          <w:b/>
        </w:rPr>
        <w:t xml:space="preserve"> Nº 015/2025</w:t>
      </w:r>
      <w:r>
        <w:rPr>
          <w:rFonts w:ascii="Arial" w:hAnsi="Arial" w:cs="Arial"/>
        </w:rPr>
        <w:t>, mediante as cláusulas e condições a seguir enunciadas.</w:t>
      </w:r>
    </w:p>
    <w:p w:rsidR="009F29A1" w:rsidRDefault="009F29A1">
      <w:pPr>
        <w:pStyle w:val="Nivel01Titulo"/>
        <w:ind w:left="2497"/>
        <w:rPr>
          <w:rFonts w:cs="Arial"/>
          <w:sz w:val="22"/>
          <w:szCs w:val="22"/>
        </w:rPr>
      </w:pPr>
    </w:p>
    <w:p w:rsidR="009F29A1" w:rsidRDefault="009F29A1">
      <w:pPr>
        <w:ind w:left="2497"/>
        <w:jc w:val="both"/>
        <w:rPr>
          <w:rFonts w:ascii="Arial" w:hAnsi="Arial" w:cs="Arial"/>
        </w:rPr>
      </w:pPr>
    </w:p>
    <w:p w:rsidR="009F29A1" w:rsidRDefault="009F29A1">
      <w:pPr>
        <w:ind w:left="2497"/>
        <w:jc w:val="both"/>
        <w:rPr>
          <w:rFonts w:ascii="Arial" w:hAnsi="Arial" w:cs="Arial"/>
        </w:rPr>
      </w:pPr>
    </w:p>
    <w:p w:rsidR="009F29A1" w:rsidRDefault="000714EB">
      <w:pPr>
        <w:pStyle w:val="Nivel01Titulo"/>
        <w:rPr>
          <w:rFonts w:cs="Arial"/>
          <w:sz w:val="22"/>
          <w:szCs w:val="22"/>
        </w:rPr>
      </w:pPr>
      <w:r>
        <w:rPr>
          <w:rFonts w:cs="Arial"/>
          <w:sz w:val="22"/>
          <w:szCs w:val="22"/>
        </w:rPr>
        <w:lastRenderedPageBreak/>
        <w:t>CLÁUSULA PRIMEIRA – OBJETO</w:t>
      </w:r>
    </w:p>
    <w:p w:rsidR="009F29A1" w:rsidRDefault="009F29A1">
      <w:pPr>
        <w:jc w:val="both"/>
      </w:pPr>
    </w:p>
    <w:p w:rsidR="009F29A1" w:rsidRDefault="009F29A1">
      <w:pPr>
        <w:jc w:val="both"/>
      </w:pPr>
    </w:p>
    <w:p w:rsidR="009F29A1" w:rsidRDefault="000714EB">
      <w:pPr>
        <w:spacing w:line="360" w:lineRule="auto"/>
        <w:jc w:val="both"/>
      </w:pPr>
      <w:r>
        <w:rPr>
          <w:rFonts w:ascii="Arial" w:hAnsi="Arial" w:cs="Arial"/>
          <w:b/>
          <w:bCs/>
          <w:color w:val="000000"/>
        </w:rPr>
        <w:t>1.1.</w:t>
      </w:r>
      <w:r>
        <w:rPr>
          <w:rFonts w:ascii="Arial" w:eastAsia="Tahoma" w:hAnsi="Arial" w:cs="Arial"/>
          <w:color w:val="000000"/>
          <w:kern w:val="2"/>
          <w:lang w:val="pt-BR" w:eastAsia="zh-CN"/>
        </w:rPr>
        <w:t>C</w:t>
      </w:r>
      <w:r>
        <w:rPr>
          <w:rFonts w:ascii="Arial" w:eastAsia="Courier New" w:hAnsi="Arial" w:cs="Arial"/>
          <w:color w:val="000000"/>
          <w:kern w:val="2"/>
          <w:lang w:val="pt-BR" w:eastAsia="pt-BR"/>
        </w:rPr>
        <w:t>ontratação de instituição financeira para prestação de serviços de centralização dos créditos de benefícios dos programas sociais e benefícios eventuais, abrangendo tarifas bancárias, inclusive aqueles que vierem a ser incluídos futuramente, efetuando o de</w:t>
      </w:r>
      <w:r>
        <w:rPr>
          <w:rFonts w:ascii="Arial" w:eastAsia="Courier New" w:hAnsi="Arial" w:cs="Arial"/>
          <w:color w:val="000000"/>
          <w:kern w:val="2"/>
          <w:lang w:val="pt-BR" w:eastAsia="pt-BR"/>
        </w:rPr>
        <w:t xml:space="preserve">pósito para a conta indicada constante na relação nominal dos beneficiários cadastrados nos programas sociais do Município de </w:t>
      </w:r>
      <w:proofErr w:type="spellStart"/>
      <w:r>
        <w:rPr>
          <w:rFonts w:ascii="Arial" w:eastAsia="Courier New" w:hAnsi="Arial" w:cs="Arial"/>
          <w:color w:val="000000"/>
          <w:kern w:val="2"/>
          <w:lang w:val="pt-BR" w:eastAsia="pt-BR"/>
        </w:rPr>
        <w:t>Quissamã</w:t>
      </w:r>
      <w:proofErr w:type="spellEnd"/>
      <w:r>
        <w:rPr>
          <w:rFonts w:ascii="Arial" w:eastAsia="Courier New" w:hAnsi="Arial" w:cs="Arial"/>
          <w:color w:val="000000"/>
          <w:kern w:val="2"/>
          <w:lang w:val="pt-BR" w:eastAsia="pt-BR"/>
        </w:rPr>
        <w:t xml:space="preserve">/RJ </w:t>
      </w:r>
      <w:r>
        <w:rPr>
          <w:rFonts w:ascii="Arial" w:hAnsi="Arial"/>
        </w:rPr>
        <w:t>, conforme especificado no termo de referência anexo ao edital e que faz parte integrante e complementar do processo a</w:t>
      </w:r>
      <w:r>
        <w:rPr>
          <w:rFonts w:ascii="Arial" w:hAnsi="Arial"/>
        </w:rPr>
        <w:t>dministrativo nº 13360/2024.</w:t>
      </w:r>
    </w:p>
    <w:p w:rsidR="009F29A1" w:rsidRDefault="009F29A1">
      <w:pPr>
        <w:spacing w:line="360" w:lineRule="auto"/>
        <w:jc w:val="both"/>
        <w:rPr>
          <w:rFonts w:ascii="Arial" w:hAnsi="Arial"/>
        </w:rPr>
      </w:pPr>
    </w:p>
    <w:p w:rsidR="009F29A1" w:rsidRDefault="000714EB">
      <w:pPr>
        <w:spacing w:line="360" w:lineRule="auto"/>
        <w:jc w:val="both"/>
      </w:pPr>
      <w:r>
        <w:rPr>
          <w:rFonts w:ascii="Arial" w:hAnsi="Arial"/>
          <w:b/>
          <w:bCs/>
        </w:rPr>
        <w:t>1.1.1.</w:t>
      </w:r>
      <w:r>
        <w:rPr>
          <w:rFonts w:ascii="Arial" w:hAnsi="Arial"/>
        </w:rPr>
        <w:t xml:space="preserve"> A lavratura do presente contrato foi autorizada pelo Ordenador de Despesas, conforme decisão constante à fl.____ do processo administrativo em epígrafe.</w:t>
      </w:r>
    </w:p>
    <w:p w:rsidR="009F29A1" w:rsidRDefault="000714EB">
      <w:pPr>
        <w:spacing w:before="6" w:after="6" w:line="360" w:lineRule="auto"/>
        <w:jc w:val="both"/>
      </w:pPr>
      <w:r>
        <w:rPr>
          <w:rFonts w:ascii="Arial" w:hAnsi="Arial" w:cs="Arial"/>
          <w:b/>
          <w:bCs/>
        </w:rPr>
        <w:t xml:space="preserve">1.2. </w:t>
      </w:r>
      <w:r>
        <w:rPr>
          <w:rFonts w:ascii="Arial" w:hAnsi="Arial" w:cs="Arial"/>
        </w:rPr>
        <w:t>São anexos a este instrumento e vinculam esta contratação,</w:t>
      </w:r>
      <w:r>
        <w:rPr>
          <w:rFonts w:ascii="Arial" w:hAnsi="Arial" w:cs="Arial"/>
        </w:rPr>
        <w:t xml:space="preserve"> independentemente de transcrição:</w:t>
      </w:r>
    </w:p>
    <w:p w:rsidR="009F29A1" w:rsidRDefault="000714EB">
      <w:pPr>
        <w:spacing w:before="120" w:after="120" w:line="360" w:lineRule="auto"/>
        <w:jc w:val="both"/>
      </w:pPr>
      <w:r>
        <w:rPr>
          <w:rFonts w:ascii="Arial" w:hAnsi="Arial" w:cs="Arial"/>
          <w:b/>
          <w:bCs/>
        </w:rPr>
        <w:t>1.2.1.</w:t>
      </w:r>
      <w:r>
        <w:rPr>
          <w:rFonts w:ascii="Arial" w:hAnsi="Arial" w:cs="Arial"/>
        </w:rPr>
        <w:t xml:space="preserve"> O Termo de Referência que embasou a contratação;</w:t>
      </w:r>
    </w:p>
    <w:p w:rsidR="009F29A1" w:rsidRDefault="000714EB">
      <w:pPr>
        <w:spacing w:before="120" w:after="120" w:line="360" w:lineRule="auto"/>
        <w:jc w:val="both"/>
      </w:pPr>
      <w:r>
        <w:rPr>
          <w:rFonts w:ascii="Arial" w:hAnsi="Arial" w:cs="Arial"/>
          <w:b/>
          <w:bCs/>
        </w:rPr>
        <w:t>1.2.2.</w:t>
      </w:r>
      <w:r>
        <w:rPr>
          <w:rFonts w:ascii="Arial" w:hAnsi="Arial" w:cs="Arial"/>
        </w:rPr>
        <w:t xml:space="preserve"> O Edital de Licitação, a Autorização de Contratação Direta e/ou o Aviso de Dispensa Eletrônica, caso existentes; </w:t>
      </w:r>
    </w:p>
    <w:p w:rsidR="009F29A1" w:rsidRDefault="000714EB">
      <w:pPr>
        <w:spacing w:before="120" w:after="120" w:line="360" w:lineRule="auto"/>
        <w:jc w:val="both"/>
      </w:pPr>
      <w:r>
        <w:rPr>
          <w:rFonts w:ascii="Arial" w:hAnsi="Arial" w:cs="Arial"/>
          <w:b/>
          <w:bCs/>
        </w:rPr>
        <w:t>1.2.3.</w:t>
      </w:r>
      <w:r>
        <w:rPr>
          <w:rFonts w:ascii="Arial" w:hAnsi="Arial" w:cs="Arial"/>
        </w:rPr>
        <w:t xml:space="preserve"> A Proposta do Contratado; e</w:t>
      </w:r>
    </w:p>
    <w:p w:rsidR="009F29A1" w:rsidRDefault="000714EB">
      <w:pPr>
        <w:spacing w:before="120" w:after="120" w:line="360" w:lineRule="auto"/>
        <w:jc w:val="both"/>
      </w:pPr>
      <w:r>
        <w:rPr>
          <w:rFonts w:ascii="Arial" w:hAnsi="Arial" w:cs="Arial"/>
          <w:b/>
          <w:bCs/>
        </w:rPr>
        <w:t>1.2.4.</w:t>
      </w:r>
      <w:r>
        <w:rPr>
          <w:rFonts w:ascii="Arial" w:hAnsi="Arial" w:cs="Arial"/>
        </w:rPr>
        <w:t xml:space="preserve"> Ev</w:t>
      </w:r>
      <w:r>
        <w:rPr>
          <w:rFonts w:ascii="Arial" w:hAnsi="Arial" w:cs="Arial"/>
        </w:rPr>
        <w:t>entuais anexos dos documentos supracitados.</w:t>
      </w:r>
    </w:p>
    <w:p w:rsidR="009F29A1" w:rsidRDefault="009F29A1">
      <w:pPr>
        <w:pStyle w:val="Heading1"/>
        <w:spacing w:before="1"/>
        <w:jc w:val="both"/>
        <w:rPr>
          <w:sz w:val="22"/>
        </w:rPr>
      </w:pPr>
    </w:p>
    <w:p w:rsidR="009F29A1" w:rsidRDefault="000714EB">
      <w:pPr>
        <w:pStyle w:val="Heading1"/>
        <w:spacing w:before="1"/>
        <w:jc w:val="both"/>
      </w:pPr>
      <w:r>
        <w:rPr>
          <w:b/>
          <w:bCs/>
          <w:sz w:val="22"/>
        </w:rPr>
        <w:t>CLÁUSULASEGUNDA–PREÇOEDAFORMADEPAGAMENTO</w:t>
      </w:r>
    </w:p>
    <w:p w:rsidR="009F29A1" w:rsidRDefault="009F29A1">
      <w:pPr>
        <w:pStyle w:val="Heading1"/>
        <w:spacing w:before="1"/>
        <w:ind w:left="218"/>
        <w:jc w:val="both"/>
        <w:rPr>
          <w:sz w:val="22"/>
        </w:rPr>
      </w:pPr>
    </w:p>
    <w:p w:rsidR="009F29A1" w:rsidRDefault="000714EB">
      <w:pPr>
        <w:pStyle w:val="PargrafodaLista"/>
        <w:tabs>
          <w:tab w:val="left" w:pos="938"/>
          <w:tab w:val="left" w:pos="5403"/>
          <w:tab w:val="left" w:pos="7960"/>
        </w:tabs>
        <w:spacing w:before="97" w:line="360" w:lineRule="auto"/>
        <w:ind w:left="0" w:right="129"/>
      </w:pPr>
      <w:r>
        <w:rPr>
          <w:rFonts w:ascii="Arial" w:hAnsi="Arial"/>
          <w:b/>
          <w:bCs/>
          <w:spacing w:val="1"/>
        </w:rPr>
        <w:t>2.1.</w:t>
      </w:r>
      <w:r>
        <w:rPr>
          <w:rFonts w:ascii="Arial" w:hAnsi="Arial"/>
          <w:spacing w:val="1"/>
        </w:rPr>
        <w:t xml:space="preserve"> A CONTRATANTE </w:t>
      </w:r>
      <w:r>
        <w:rPr>
          <w:rFonts w:ascii="Arial" w:hAnsi="Arial"/>
        </w:rPr>
        <w:t xml:space="preserve">efetuaráopagamentoàCONTRATADApelaprestaçãodeserviçosefetivamenteexecutada,dovalordeR$ _________(_________), eneledeverãoestar incluídastodas as </w:t>
      </w:r>
      <w:r>
        <w:rPr>
          <w:rFonts w:ascii="Arial" w:hAnsi="Arial"/>
        </w:rPr>
        <w:t>despesas necessárias à execução do objeto, livre de quaisquer ônusparaoMUNICÍPIO.</w:t>
      </w:r>
    </w:p>
    <w:p w:rsidR="009F29A1" w:rsidRDefault="009F29A1">
      <w:pPr>
        <w:pStyle w:val="PargrafodaLista"/>
        <w:tabs>
          <w:tab w:val="left" w:pos="938"/>
          <w:tab w:val="left" w:pos="5403"/>
          <w:tab w:val="left" w:pos="7960"/>
        </w:tabs>
        <w:spacing w:line="360" w:lineRule="auto"/>
        <w:ind w:left="0" w:right="129"/>
        <w:rPr>
          <w:rFonts w:ascii="Arial" w:hAnsi="Arial"/>
        </w:rPr>
      </w:pPr>
    </w:p>
    <w:p w:rsidR="009F29A1" w:rsidRDefault="000714EB">
      <w:pPr>
        <w:pStyle w:val="PargrafodaLista"/>
        <w:tabs>
          <w:tab w:val="left" w:pos="938"/>
        </w:tabs>
        <w:spacing w:line="360" w:lineRule="auto"/>
        <w:ind w:left="0" w:right="129"/>
      </w:pPr>
      <w:r>
        <w:rPr>
          <w:rFonts w:ascii="Arial" w:hAnsi="Arial"/>
          <w:b/>
          <w:bCs/>
        </w:rPr>
        <w:t>2.2.</w:t>
      </w:r>
      <w:r>
        <w:rPr>
          <w:rFonts w:ascii="Arial" w:hAnsi="Arial"/>
        </w:rPr>
        <w:t xml:space="preserve"> OspreçosunitáriosetotaisestãodiscriminadosnapropostadaContratada,bemcomona NotadeEmpenhocorrespondente.</w:t>
      </w:r>
    </w:p>
    <w:p w:rsidR="009F29A1" w:rsidRDefault="009F29A1">
      <w:pPr>
        <w:pStyle w:val="PargrafodaLista"/>
        <w:tabs>
          <w:tab w:val="left" w:pos="938"/>
        </w:tabs>
        <w:spacing w:line="360" w:lineRule="auto"/>
        <w:ind w:left="0" w:right="129"/>
        <w:rPr>
          <w:rFonts w:ascii="Arial" w:hAnsi="Arial"/>
        </w:rPr>
      </w:pPr>
    </w:p>
    <w:p w:rsidR="009F29A1" w:rsidRDefault="000714EB">
      <w:pPr>
        <w:pStyle w:val="PargrafodaLista"/>
        <w:tabs>
          <w:tab w:val="left" w:pos="938"/>
        </w:tabs>
        <w:spacing w:line="360" w:lineRule="auto"/>
        <w:ind w:left="0" w:right="127"/>
      </w:pPr>
      <w:r>
        <w:rPr>
          <w:rFonts w:ascii="Arial" w:hAnsi="Arial"/>
          <w:b/>
          <w:bCs/>
        </w:rPr>
        <w:t>2.3.</w:t>
      </w:r>
      <w:r>
        <w:rPr>
          <w:rFonts w:ascii="Arial" w:hAnsi="Arial"/>
        </w:rPr>
        <w:t xml:space="preserve"> Nos preços propostos para entrega dos materiais / prestação de serviço emquestãoestão inclusos todos os custos, insumos, despesas de frete, embalagens, impostos, transporte edemaisencargosindispensáveisaoperfeitocumprimentodas obrigaçõesdecorrentesdesteco</w:t>
      </w:r>
      <w:r>
        <w:rPr>
          <w:rFonts w:ascii="Arial" w:hAnsi="Arial"/>
        </w:rPr>
        <w:t>ntrato,nãocabendo,pois,quaisquerreivindicaçõesatítuloderevisãodepreçosoureembolso, sejamaquetítulofor.</w:t>
      </w:r>
    </w:p>
    <w:p w:rsidR="009F29A1" w:rsidRDefault="009F29A1">
      <w:pPr>
        <w:pStyle w:val="PargrafodaLista"/>
        <w:tabs>
          <w:tab w:val="left" w:pos="938"/>
        </w:tabs>
        <w:spacing w:line="360" w:lineRule="auto"/>
        <w:ind w:left="218" w:right="127"/>
      </w:pPr>
    </w:p>
    <w:p w:rsidR="009F29A1" w:rsidRDefault="000714EB">
      <w:pPr>
        <w:pStyle w:val="PargrafodaLista"/>
        <w:tabs>
          <w:tab w:val="left" w:pos="938"/>
        </w:tabs>
        <w:spacing w:before="1" w:line="360" w:lineRule="auto"/>
        <w:ind w:left="0" w:right="128"/>
      </w:pPr>
      <w:r>
        <w:rPr>
          <w:rFonts w:ascii="Arial" w:hAnsi="Arial"/>
          <w:b/>
          <w:bCs/>
        </w:rPr>
        <w:t>2.4</w:t>
      </w:r>
      <w:r>
        <w:rPr>
          <w:rFonts w:ascii="Arial" w:hAnsi="Arial"/>
        </w:rPr>
        <w:t>. O pagamento será efetuado em 12 (doze) parcelas única, em até 30 (trinta) dias úteis, após o cumprimento do objeto, conforme cronograma de desembol</w:t>
      </w:r>
      <w:r>
        <w:rPr>
          <w:rFonts w:ascii="Arial" w:hAnsi="Arial"/>
        </w:rPr>
        <w:t xml:space="preserve">so, </w:t>
      </w:r>
      <w:r>
        <w:rPr>
          <w:rFonts w:ascii="Arial" w:eastAsia="Courier New" w:hAnsi="Arial" w:cs="Arial"/>
          <w:color w:val="000000"/>
          <w:kern w:val="2"/>
          <w:lang w:val="pt-BR" w:eastAsia="zh-CN"/>
        </w:rPr>
        <w:t>mediante entrega realizada e conferida, quanto à qualidade dos materiais, à base dos preços unitários do item apresentado na proposta final, e mediante a apresentação da Nota Fiscal, informando a modalidade e número da licitação, número do empenho e da</w:t>
      </w:r>
      <w:r>
        <w:rPr>
          <w:rFonts w:ascii="Arial" w:eastAsia="Courier New" w:hAnsi="Arial" w:cs="Arial"/>
          <w:color w:val="000000"/>
          <w:kern w:val="2"/>
          <w:lang w:val="pt-BR" w:eastAsia="zh-CN"/>
        </w:rPr>
        <w:t>dos bancários, acompanhados das provas de regularidade com a Previdência Social – INSS e junto ao Fundo de Garantia do Tempo de Serviço – FGTS</w:t>
      </w:r>
    </w:p>
    <w:p w:rsidR="009F29A1" w:rsidRDefault="009F29A1">
      <w:pPr>
        <w:pStyle w:val="PargrafodaLista"/>
        <w:tabs>
          <w:tab w:val="left" w:pos="938"/>
        </w:tabs>
        <w:spacing w:before="1" w:line="360" w:lineRule="auto"/>
        <w:ind w:left="0" w:right="128"/>
        <w:rPr>
          <w:rFonts w:ascii="Arial" w:hAnsi="Arial"/>
        </w:rPr>
      </w:pPr>
    </w:p>
    <w:p w:rsidR="009F29A1" w:rsidRDefault="000714EB">
      <w:pPr>
        <w:pStyle w:val="PargrafodaLista"/>
        <w:tabs>
          <w:tab w:val="left" w:pos="938"/>
        </w:tabs>
        <w:spacing w:line="360" w:lineRule="auto"/>
        <w:ind w:left="0" w:right="128"/>
      </w:pPr>
      <w:r>
        <w:rPr>
          <w:rFonts w:ascii="Arial" w:hAnsi="Arial"/>
          <w:b/>
          <w:bCs/>
        </w:rPr>
        <w:t>2.5.</w:t>
      </w:r>
      <w:r>
        <w:rPr>
          <w:rFonts w:ascii="Arial" w:hAnsi="Arial"/>
        </w:rPr>
        <w:t xml:space="preserve"> Noscasosdeatrasonopagamentoporculpadacontratante,ovalordevidoseráacrescido de taxa de 0,5% ao mês, calculad</w:t>
      </w:r>
      <w:r>
        <w:rPr>
          <w:rFonts w:ascii="Arial" w:hAnsi="Arial"/>
        </w:rPr>
        <w:t xml:space="preserve">o </w:t>
      </w:r>
      <w:r>
        <w:rPr>
          <w:rFonts w:ascii="Arial" w:hAnsi="Arial"/>
          <w:i/>
        </w:rPr>
        <w:t xml:space="preserve">pro rata die </w:t>
      </w:r>
      <w:r>
        <w:rPr>
          <w:rFonts w:ascii="Arial" w:hAnsi="Arial"/>
        </w:rPr>
        <w:t>entre o 31° (trigésimo primeiro) dia dadata do adimplemento da obrigação e a data do efetivo pagamento. No caso de antecipação dopagamento,ovalordevidosofrerádescontoàtaxade0,5%aomês,calculado</w:t>
      </w:r>
      <w:r>
        <w:rPr>
          <w:rFonts w:ascii="Arial" w:hAnsi="Arial"/>
          <w:i/>
        </w:rPr>
        <w:t>proratadie</w:t>
      </w:r>
      <w:r>
        <w:rPr>
          <w:rFonts w:ascii="Arial" w:hAnsi="Arial"/>
        </w:rPr>
        <w:t>entrea data do efetivo pagamentoe o30º(</w:t>
      </w:r>
      <w:r>
        <w:rPr>
          <w:rFonts w:ascii="Arial" w:hAnsi="Arial"/>
        </w:rPr>
        <w:t>trigésimo)dia da datado adimplementodaobrigação.</w:t>
      </w:r>
    </w:p>
    <w:p w:rsidR="009F29A1" w:rsidRDefault="009F29A1">
      <w:pPr>
        <w:pStyle w:val="Corpodetexto"/>
        <w:spacing w:before="2" w:line="360" w:lineRule="auto"/>
        <w:rPr>
          <w:rFonts w:ascii="Arial" w:hAnsi="Arial"/>
        </w:rPr>
      </w:pPr>
    </w:p>
    <w:p w:rsidR="009F29A1" w:rsidRDefault="000714EB">
      <w:pPr>
        <w:pStyle w:val="PargrafodaLista"/>
        <w:tabs>
          <w:tab w:val="left" w:pos="938"/>
        </w:tabs>
        <w:spacing w:line="360" w:lineRule="auto"/>
        <w:ind w:left="0" w:right="128"/>
      </w:pPr>
      <w:r>
        <w:rPr>
          <w:rFonts w:ascii="Arial" w:hAnsi="Arial"/>
          <w:b/>
          <w:bCs/>
        </w:rPr>
        <w:t xml:space="preserve">2.6. </w:t>
      </w:r>
      <w:r>
        <w:rPr>
          <w:rFonts w:ascii="Arial" w:hAnsi="Arial"/>
        </w:rPr>
        <w:t>Serãoretidosnafonteostributoseascontribuiçõeselencadosnasdisposiçõesdeterminadas pelos órgãos fiscais e fazendários, em conformidade com as instruções normativasvigentes.</w:t>
      </w:r>
    </w:p>
    <w:p w:rsidR="009F29A1" w:rsidRDefault="009F29A1">
      <w:pPr>
        <w:pStyle w:val="PargrafodaLista"/>
        <w:tabs>
          <w:tab w:val="left" w:pos="938"/>
        </w:tabs>
        <w:spacing w:line="360" w:lineRule="auto"/>
        <w:ind w:left="436" w:right="128"/>
        <w:rPr>
          <w:rFonts w:ascii="Arial" w:hAnsi="Arial"/>
        </w:rPr>
      </w:pPr>
    </w:p>
    <w:p w:rsidR="009F29A1" w:rsidRDefault="000714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ind w:right="128"/>
        <w:jc w:val="both"/>
      </w:pPr>
      <w:r>
        <w:rPr>
          <w:rFonts w:ascii="Arial" w:eastAsia="Tahoma" w:hAnsi="Arial" w:cs="Arial"/>
          <w:b/>
          <w:bCs/>
          <w:color w:val="000000"/>
        </w:rPr>
        <w:t>2.7.</w:t>
      </w:r>
      <w:r>
        <w:rPr>
          <w:rFonts w:ascii="Arial" w:eastAsia="Tahoma" w:hAnsi="Arial" w:cs="Arial"/>
          <w:color w:val="000000"/>
        </w:rPr>
        <w:t xml:space="preserve"> As notas fiscais de serv</w:t>
      </w:r>
      <w:r>
        <w:rPr>
          <w:rFonts w:ascii="Arial" w:eastAsia="Tahoma" w:hAnsi="Arial" w:cs="Arial"/>
          <w:color w:val="000000"/>
        </w:rPr>
        <w:t>iço emitidas pela Contratada obedecerão à Lei nº 5.474/68 e a Lei nº 4.320/64, § 2º, III do Art. 63, contendo a descrição de cada serviço prestado e aceito pela Contratante, no período.</w:t>
      </w:r>
    </w:p>
    <w:p w:rsidR="009F29A1" w:rsidRDefault="009F29A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ind w:left="218" w:right="128"/>
        <w:jc w:val="both"/>
        <w:rPr>
          <w:rFonts w:ascii="Arial" w:eastAsia="Tahoma" w:hAnsi="Arial" w:cs="Arial"/>
          <w:color w:val="000000"/>
        </w:rPr>
      </w:pPr>
    </w:p>
    <w:p w:rsidR="009F29A1" w:rsidRDefault="000714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ind w:right="128"/>
        <w:jc w:val="both"/>
      </w:pPr>
      <w:r>
        <w:rPr>
          <w:rFonts w:ascii="Arial" w:hAnsi="Arial"/>
          <w:b/>
          <w:bCs/>
        </w:rPr>
        <w:t>2.8.</w:t>
      </w:r>
      <w:r>
        <w:rPr>
          <w:rFonts w:ascii="Arial" w:eastAsia="Tahoma" w:hAnsi="Arial" w:cs="Arial"/>
          <w:color w:val="000000"/>
        </w:rPr>
        <w:t xml:space="preserve">No ato do pagamento dos serviços efetivamente prestados e </w:t>
      </w:r>
      <w:r>
        <w:rPr>
          <w:rFonts w:ascii="Arial" w:eastAsia="Tahoma" w:hAnsi="Arial" w:cs="Arial"/>
          <w:color w:val="000000"/>
        </w:rPr>
        <w:t>aceitos, haverá retenção de 11% sobre o valor bruto da Nota Fiscal ou fatura. O valor retido deverá ser destacado na Nota Fiscal ou fatura da prestação de serviço, para fins de recolhimento à Previdência Social em nome da contratada, até o dia 02 (dois) do</w:t>
      </w:r>
      <w:r>
        <w:rPr>
          <w:rFonts w:ascii="Arial" w:eastAsia="Tahoma" w:hAnsi="Arial" w:cs="Arial"/>
          <w:color w:val="000000"/>
        </w:rPr>
        <w:t xml:space="preserve"> mês subsequente ao da emissão da nota fiscal ou fatura.</w:t>
      </w:r>
    </w:p>
    <w:p w:rsidR="009F29A1" w:rsidRDefault="009F29A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rFonts w:ascii="Arial" w:eastAsia="Tahoma" w:hAnsi="Arial" w:cs="Arial"/>
          <w:color w:val="000000"/>
        </w:rPr>
      </w:pPr>
    </w:p>
    <w:p w:rsidR="009F29A1" w:rsidRDefault="000714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ind w:right="113"/>
        <w:jc w:val="both"/>
      </w:pPr>
      <w:r>
        <w:rPr>
          <w:rFonts w:ascii="Arial" w:eastAsia="Tahoma" w:hAnsi="Arial" w:cs="Arial"/>
          <w:b/>
          <w:bCs/>
          <w:color w:val="000000"/>
        </w:rPr>
        <w:t>§ 1º -</w:t>
      </w:r>
      <w:r>
        <w:rPr>
          <w:rFonts w:ascii="Arial" w:eastAsia="Tahoma" w:hAnsi="Arial" w:cs="Arial"/>
          <w:color w:val="000000"/>
        </w:rPr>
        <w:t xml:space="preserve"> Cabe à CONTRATADA a comprovação da não incidência e/ou da dispensa da  retenção estabelecida no item 2.8, conforme previstas na legislação previdenciária (LF 8.212/91 e Regulamento autorizado</w:t>
      </w:r>
      <w:r>
        <w:rPr>
          <w:rFonts w:ascii="Arial" w:eastAsia="Tahoma" w:hAnsi="Arial" w:cs="Arial"/>
          <w:color w:val="000000"/>
        </w:rPr>
        <w:t xml:space="preserve"> pelo decreto 3048/99).</w:t>
      </w:r>
    </w:p>
    <w:p w:rsidR="009F29A1" w:rsidRDefault="009F29A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rFonts w:ascii="Arial" w:eastAsia="Tahoma" w:hAnsi="Arial" w:cs="Arial"/>
          <w:color w:val="000000"/>
        </w:rPr>
      </w:pPr>
    </w:p>
    <w:p w:rsidR="009F29A1" w:rsidRDefault="000714EB">
      <w:pPr>
        <w:pStyle w:val="PargrafodaLista"/>
        <w:tabs>
          <w:tab w:val="left" w:pos="938"/>
        </w:tabs>
        <w:spacing w:line="360" w:lineRule="auto"/>
        <w:ind w:left="0" w:right="128"/>
      </w:pPr>
      <w:r>
        <w:rPr>
          <w:rFonts w:ascii="Arial" w:hAnsi="Arial"/>
          <w:b/>
          <w:bCs/>
        </w:rPr>
        <w:t>2.9.</w:t>
      </w:r>
      <w:r>
        <w:rPr>
          <w:rFonts w:ascii="Arial" w:hAnsi="Arial"/>
        </w:rPr>
        <w:t xml:space="preserve"> Nas faturas/notas fiscais deverão constar obrigatoriamente, além da data de assinatura do contrato edo períodoaqueserefereaprestaçãodeserviços,asseguintesinformações:</w:t>
      </w:r>
    </w:p>
    <w:p w:rsidR="009F29A1" w:rsidRDefault="009F29A1">
      <w:pPr>
        <w:pStyle w:val="PargrafodaLista"/>
        <w:tabs>
          <w:tab w:val="left" w:pos="940"/>
        </w:tabs>
        <w:spacing w:line="360" w:lineRule="auto"/>
        <w:ind w:left="0"/>
        <w:rPr>
          <w:rFonts w:ascii="Arial" w:hAnsi="Arial"/>
        </w:rPr>
      </w:pPr>
    </w:p>
    <w:p w:rsidR="009F29A1" w:rsidRDefault="000714EB">
      <w:pPr>
        <w:pStyle w:val="PargrafodaLista"/>
        <w:tabs>
          <w:tab w:val="left" w:pos="940"/>
        </w:tabs>
        <w:spacing w:line="360" w:lineRule="auto"/>
        <w:ind w:left="0"/>
      </w:pPr>
      <w:r>
        <w:rPr>
          <w:rFonts w:ascii="Arial" w:hAnsi="Arial"/>
          <w:b/>
          <w:bCs/>
        </w:rPr>
        <w:t>2.9.1.</w:t>
      </w:r>
      <w:r>
        <w:rPr>
          <w:rFonts w:ascii="Arial" w:hAnsi="Arial"/>
        </w:rPr>
        <w:t xml:space="preserve"> Onúmerodoinstrumentocontratual;</w:t>
      </w:r>
    </w:p>
    <w:p w:rsidR="009F29A1" w:rsidRDefault="000714EB">
      <w:pPr>
        <w:pStyle w:val="PargrafodaLista"/>
        <w:tabs>
          <w:tab w:val="left" w:pos="940"/>
        </w:tabs>
        <w:spacing w:line="360" w:lineRule="auto"/>
        <w:ind w:left="0"/>
      </w:pPr>
      <w:r>
        <w:rPr>
          <w:rFonts w:ascii="Arial" w:hAnsi="Arial"/>
          <w:b/>
          <w:bCs/>
        </w:rPr>
        <w:lastRenderedPageBreak/>
        <w:t>2.9.2.</w:t>
      </w:r>
      <w:r>
        <w:rPr>
          <w:rFonts w:ascii="Arial" w:hAnsi="Arial"/>
        </w:rPr>
        <w:t xml:space="preserve"> Onomeecódigo</w:t>
      </w:r>
      <w:r>
        <w:rPr>
          <w:rFonts w:ascii="Arial" w:hAnsi="Arial"/>
        </w:rPr>
        <w:t>do banco;</w:t>
      </w:r>
    </w:p>
    <w:p w:rsidR="009F29A1" w:rsidRDefault="000714EB">
      <w:pPr>
        <w:pStyle w:val="PargrafodaLista"/>
        <w:tabs>
          <w:tab w:val="left" w:pos="940"/>
        </w:tabs>
        <w:spacing w:line="360" w:lineRule="auto"/>
        <w:ind w:left="0"/>
      </w:pPr>
      <w:r>
        <w:rPr>
          <w:rFonts w:ascii="Arial" w:hAnsi="Arial"/>
          <w:b/>
          <w:bCs/>
        </w:rPr>
        <w:t>2.9.3.</w:t>
      </w:r>
      <w:r>
        <w:rPr>
          <w:rFonts w:ascii="Arial" w:hAnsi="Arial"/>
        </w:rPr>
        <w:t xml:space="preserve"> Agênciae númeroda conta correntedacontratada.</w:t>
      </w:r>
    </w:p>
    <w:p w:rsidR="009F29A1" w:rsidRDefault="000714EB">
      <w:pPr>
        <w:pStyle w:val="PargrafodaLista"/>
        <w:tabs>
          <w:tab w:val="left" w:pos="938"/>
        </w:tabs>
        <w:spacing w:before="1" w:line="360" w:lineRule="auto"/>
        <w:ind w:left="0" w:right="130"/>
      </w:pPr>
      <w:r>
        <w:rPr>
          <w:rFonts w:ascii="Arial" w:hAnsi="Arial"/>
          <w:b/>
          <w:bCs/>
        </w:rPr>
        <w:t>2.9.4.</w:t>
      </w:r>
      <w:r>
        <w:rPr>
          <w:rFonts w:ascii="Arial" w:hAnsi="Arial"/>
        </w:rPr>
        <w:t xml:space="preserve"> Para a autorização do pagamento, a CONTRATADA deverá enviar à Secretaria Municipalresponsável pelocontrato,ou localporeladesignado:</w:t>
      </w:r>
    </w:p>
    <w:p w:rsidR="009F29A1" w:rsidRDefault="009F29A1">
      <w:pPr>
        <w:pStyle w:val="PargrafodaLista"/>
        <w:tabs>
          <w:tab w:val="left" w:pos="938"/>
        </w:tabs>
        <w:spacing w:before="1" w:line="360" w:lineRule="auto"/>
        <w:ind w:left="0" w:right="130"/>
        <w:rPr>
          <w:rFonts w:ascii="Arial" w:hAnsi="Arial"/>
        </w:rPr>
      </w:pPr>
    </w:p>
    <w:p w:rsidR="009F29A1" w:rsidRDefault="000714EB">
      <w:pPr>
        <w:pStyle w:val="PargrafodaLista"/>
        <w:tabs>
          <w:tab w:val="left" w:pos="938"/>
        </w:tabs>
        <w:spacing w:before="1" w:line="360" w:lineRule="auto"/>
        <w:ind w:left="0" w:right="130"/>
      </w:pPr>
      <w:r>
        <w:rPr>
          <w:rFonts w:ascii="Arial" w:hAnsi="Arial" w:cs="Arial"/>
          <w:b/>
          <w:bCs/>
        </w:rPr>
        <w:t>2.9.5.</w:t>
      </w:r>
      <w:r>
        <w:rPr>
          <w:rFonts w:ascii="Arial" w:hAnsi="Arial" w:cs="Arial"/>
        </w:rPr>
        <w:t xml:space="preserve"> A Nota Fiscal ou Fatura deverá ser obrigatoria</w:t>
      </w:r>
      <w:r>
        <w:rPr>
          <w:rFonts w:ascii="Arial" w:hAnsi="Arial" w:cs="Arial"/>
        </w:rPr>
        <w:t>mente acompanhada da comprovação da regularidade fiscal, constatada por meio da apresentação do</w:t>
      </w:r>
      <w:r>
        <w:rPr>
          <w:rStyle w:val="Fontepargpadro1"/>
          <w:rFonts w:ascii="Arial" w:eastAsia="Arial" w:hAnsi="Arial" w:cs="Arial"/>
          <w:color w:val="000000"/>
        </w:rPr>
        <w:t>s seguintes documentos:</w:t>
      </w:r>
    </w:p>
    <w:p w:rsidR="009F29A1" w:rsidRDefault="000714EB">
      <w:pPr>
        <w:spacing w:line="360" w:lineRule="auto"/>
        <w:ind w:left="445"/>
        <w:jc w:val="both"/>
      </w:pPr>
      <w:r>
        <w:rPr>
          <w:rFonts w:ascii="Arial" w:eastAsia="Arial" w:hAnsi="Arial" w:cs="Arial"/>
          <w:b/>
          <w:bCs/>
          <w:color w:val="000000"/>
        </w:rPr>
        <w:t>a)</w:t>
      </w:r>
      <w:r>
        <w:rPr>
          <w:rFonts w:ascii="Arial" w:eastAsia="Arial" w:hAnsi="Arial" w:cs="Arial"/>
          <w:color w:val="000000"/>
        </w:rPr>
        <w:t>Prova de regularidade relativa a débitos federais;</w:t>
      </w:r>
    </w:p>
    <w:p w:rsidR="009F29A1" w:rsidRDefault="000714EB">
      <w:pPr>
        <w:spacing w:line="360" w:lineRule="auto"/>
        <w:ind w:left="445"/>
        <w:jc w:val="both"/>
      </w:pPr>
      <w:r>
        <w:rPr>
          <w:rFonts w:ascii="Arial" w:eastAsia="Arial" w:hAnsi="Arial" w:cs="Arial"/>
          <w:b/>
          <w:bCs/>
          <w:color w:val="000000"/>
        </w:rPr>
        <w:t>b)</w:t>
      </w:r>
      <w:r>
        <w:rPr>
          <w:rFonts w:ascii="Arial" w:eastAsia="Arial" w:hAnsi="Arial" w:cs="Arial"/>
          <w:color w:val="000000"/>
        </w:rPr>
        <w:t xml:space="preserve">Prova de regularidade relativa ao Fundo de Garantia por Tempo de Serviços (FGTS), </w:t>
      </w:r>
      <w:r>
        <w:rPr>
          <w:rFonts w:ascii="Arial" w:eastAsia="Arial" w:hAnsi="Arial" w:cs="Arial"/>
          <w:color w:val="000000"/>
        </w:rPr>
        <w:t>mediante apresentação de guias pagas e Certidões de Regularidade da Situação/CRF;</w:t>
      </w:r>
    </w:p>
    <w:p w:rsidR="009F29A1" w:rsidRDefault="000714EB">
      <w:pPr>
        <w:spacing w:line="360" w:lineRule="auto"/>
        <w:ind w:left="445"/>
        <w:jc w:val="both"/>
      </w:pPr>
      <w:r>
        <w:rPr>
          <w:rFonts w:ascii="Arial" w:eastAsia="Arial" w:hAnsi="Arial" w:cs="Arial"/>
          <w:b/>
          <w:bCs/>
          <w:color w:val="000000"/>
        </w:rPr>
        <w:t>c)</w:t>
      </w:r>
      <w:r>
        <w:rPr>
          <w:rFonts w:ascii="Arial" w:eastAsia="Arial" w:hAnsi="Arial" w:cs="Arial"/>
          <w:color w:val="000000"/>
        </w:rPr>
        <w:t>Prova de regularidade perante a Justiça do Trabalho;</w:t>
      </w:r>
    </w:p>
    <w:p w:rsidR="009F29A1" w:rsidRDefault="000714EB">
      <w:pPr>
        <w:spacing w:line="360" w:lineRule="auto"/>
        <w:ind w:left="445"/>
        <w:jc w:val="both"/>
      </w:pPr>
      <w:r>
        <w:rPr>
          <w:rStyle w:val="Fontepargpadro1"/>
          <w:rFonts w:ascii="Arial" w:eastAsia="Arial" w:hAnsi="Arial" w:cs="Arial"/>
          <w:b/>
          <w:bCs/>
          <w:color w:val="000000"/>
        </w:rPr>
        <w:t>d)</w:t>
      </w:r>
      <w:r>
        <w:rPr>
          <w:rStyle w:val="Fontepargpadro1"/>
          <w:rFonts w:ascii="Arial" w:eastAsia="Arial" w:hAnsi="Arial" w:cs="Arial"/>
          <w:color w:val="000000"/>
        </w:rPr>
        <w:t>Prova de regularidade perante a Procuradoria Estadual;</w:t>
      </w:r>
    </w:p>
    <w:p w:rsidR="009F29A1" w:rsidRDefault="000714EB">
      <w:pPr>
        <w:spacing w:line="360" w:lineRule="auto"/>
        <w:ind w:left="445"/>
        <w:jc w:val="both"/>
      </w:pPr>
      <w:r>
        <w:rPr>
          <w:rStyle w:val="Fontepargpadro1"/>
          <w:rFonts w:ascii="Arial" w:eastAsia="Arial" w:hAnsi="Arial" w:cs="Arial"/>
          <w:b/>
          <w:bCs/>
          <w:color w:val="000000"/>
        </w:rPr>
        <w:t>e)</w:t>
      </w:r>
      <w:r>
        <w:rPr>
          <w:rStyle w:val="Fontepargpadro1"/>
          <w:rFonts w:ascii="Arial" w:eastAsia="Arial" w:hAnsi="Arial" w:cs="Arial"/>
          <w:color w:val="000000"/>
        </w:rPr>
        <w:t>Prova de regularidade perante a Fazenda Estadual;</w:t>
      </w:r>
    </w:p>
    <w:p w:rsidR="009F29A1" w:rsidRDefault="000714EB">
      <w:pPr>
        <w:tabs>
          <w:tab w:val="left" w:pos="937"/>
          <w:tab w:val="left" w:pos="938"/>
        </w:tabs>
        <w:spacing w:line="360" w:lineRule="auto"/>
        <w:ind w:left="445"/>
        <w:jc w:val="both"/>
      </w:pPr>
      <w:proofErr w:type="gramStart"/>
      <w:r>
        <w:rPr>
          <w:rStyle w:val="Fontepargpadro1"/>
          <w:rFonts w:ascii="Arial" w:eastAsia="Arial" w:hAnsi="Arial" w:cs="Arial"/>
          <w:b/>
          <w:bCs/>
          <w:color w:val="000000"/>
          <w:kern w:val="2"/>
          <w:lang w:val="pt-BR" w:eastAsia="pt-BR"/>
        </w:rPr>
        <w:t>f)</w:t>
      </w:r>
      <w:proofErr w:type="gramEnd"/>
      <w:r>
        <w:rPr>
          <w:rStyle w:val="Fontepargpadro1"/>
          <w:rFonts w:ascii="Arial" w:eastAsia="Arial" w:hAnsi="Arial" w:cs="Arial"/>
          <w:color w:val="000000"/>
          <w:kern w:val="2"/>
          <w:lang w:val="pt-BR" w:eastAsia="pt-BR"/>
        </w:rPr>
        <w:t>Prova de</w:t>
      </w:r>
      <w:r>
        <w:rPr>
          <w:rStyle w:val="Fontepargpadro1"/>
          <w:rFonts w:ascii="Arial" w:eastAsia="Arial" w:hAnsi="Arial" w:cs="Arial"/>
          <w:color w:val="000000"/>
          <w:kern w:val="2"/>
          <w:lang w:val="pt-BR" w:eastAsia="pt-BR"/>
        </w:rPr>
        <w:t xml:space="preserve"> regularidade perante a Fazenda Municipal;</w:t>
      </w:r>
    </w:p>
    <w:p w:rsidR="009F29A1" w:rsidRDefault="009F29A1">
      <w:pPr>
        <w:tabs>
          <w:tab w:val="left" w:pos="937"/>
          <w:tab w:val="left" w:pos="938"/>
        </w:tabs>
        <w:spacing w:line="360" w:lineRule="auto"/>
        <w:ind w:left="445"/>
        <w:jc w:val="both"/>
        <w:rPr>
          <w:rFonts w:ascii="Arial" w:hAnsi="Arial"/>
        </w:rPr>
      </w:pPr>
    </w:p>
    <w:p w:rsidR="009F29A1" w:rsidRDefault="000714EB">
      <w:pPr>
        <w:pStyle w:val="PargrafodaLista"/>
        <w:tabs>
          <w:tab w:val="left" w:pos="940"/>
        </w:tabs>
        <w:spacing w:line="360" w:lineRule="auto"/>
        <w:ind w:left="0" w:right="131"/>
      </w:pPr>
      <w:r>
        <w:rPr>
          <w:rFonts w:ascii="Arial" w:hAnsi="Arial"/>
          <w:b/>
          <w:bCs/>
        </w:rPr>
        <w:t>2.10.</w:t>
      </w:r>
      <w:r>
        <w:rPr>
          <w:rFonts w:ascii="Arial" w:hAnsi="Arial"/>
        </w:rPr>
        <w:t xml:space="preserve"> AfaturanãoaprovadapeloMUNICÍPIOserádevolvidaàCONTRATADAparaasnecessárias correções,comas informaçõesquemotivaramsua rejeição.</w:t>
      </w:r>
    </w:p>
    <w:p w:rsidR="009F29A1" w:rsidRDefault="009F29A1">
      <w:pPr>
        <w:pStyle w:val="PargrafodaLista"/>
        <w:tabs>
          <w:tab w:val="left" w:pos="940"/>
        </w:tabs>
        <w:spacing w:line="360" w:lineRule="auto"/>
        <w:ind w:left="0" w:right="131"/>
        <w:rPr>
          <w:rFonts w:ascii="Arial" w:hAnsi="Arial"/>
        </w:rPr>
      </w:pPr>
    </w:p>
    <w:p w:rsidR="009F29A1" w:rsidRDefault="000714EB">
      <w:pPr>
        <w:pStyle w:val="PargrafodaLista"/>
        <w:tabs>
          <w:tab w:val="left" w:pos="940"/>
        </w:tabs>
        <w:spacing w:line="360" w:lineRule="auto"/>
        <w:ind w:left="0" w:right="131"/>
      </w:pPr>
      <w:r>
        <w:rPr>
          <w:rFonts w:ascii="Arial" w:hAnsi="Arial"/>
          <w:b/>
          <w:bCs/>
        </w:rPr>
        <w:t>2.11.</w:t>
      </w:r>
      <w:r>
        <w:rPr>
          <w:rFonts w:ascii="Arial" w:hAnsi="Arial"/>
        </w:rPr>
        <w:t xml:space="preserve"> A emissão </w:t>
      </w:r>
      <w:r>
        <w:rPr>
          <w:rFonts w:ascii="Arial" w:hAnsi="Arial" w:cs="Arial"/>
        </w:rPr>
        <w:t xml:space="preserve"> da Nota Fiscal/Fatura deve ser precedida do recebimento definitivo dos serviços, nos termos abaixo:</w:t>
      </w:r>
    </w:p>
    <w:p w:rsidR="009F29A1" w:rsidRDefault="009F29A1">
      <w:pPr>
        <w:pStyle w:val="PargrafodaLista"/>
        <w:tabs>
          <w:tab w:val="left" w:pos="940"/>
        </w:tabs>
        <w:spacing w:line="360" w:lineRule="auto"/>
        <w:ind w:left="0" w:right="131"/>
        <w:rPr>
          <w:rFonts w:ascii="Arial" w:hAnsi="Arial"/>
        </w:rPr>
      </w:pPr>
    </w:p>
    <w:p w:rsidR="009F29A1" w:rsidRDefault="000714EB">
      <w:pPr>
        <w:pStyle w:val="PargrafodaLista"/>
        <w:tabs>
          <w:tab w:val="left" w:pos="940"/>
        </w:tabs>
        <w:spacing w:line="360" w:lineRule="auto"/>
        <w:ind w:left="0" w:right="131"/>
      </w:pPr>
      <w:r>
        <w:rPr>
          <w:rFonts w:ascii="Arial" w:hAnsi="Arial" w:cs="Arial"/>
          <w:b/>
          <w:bCs/>
        </w:rPr>
        <w:t>2.12.</w:t>
      </w:r>
      <w:r>
        <w:rPr>
          <w:rFonts w:ascii="Arial" w:hAnsi="Arial" w:cs="Arial"/>
        </w:rPr>
        <w:t xml:space="preserve"> No prazo de até 5 (cinco) dias corridos do adimplemento da parcela, a CONTRATADA deverá entregar toda a documentação comprobatória do cumprimento da</w:t>
      </w:r>
      <w:r>
        <w:rPr>
          <w:rFonts w:ascii="Arial" w:hAnsi="Arial" w:cs="Arial"/>
        </w:rPr>
        <w:t xml:space="preserve"> obrigação contratual.</w:t>
      </w:r>
    </w:p>
    <w:p w:rsidR="009F29A1" w:rsidRDefault="009F29A1">
      <w:pPr>
        <w:pStyle w:val="PargrafodaLista"/>
        <w:tabs>
          <w:tab w:val="left" w:pos="940"/>
        </w:tabs>
        <w:spacing w:line="360" w:lineRule="auto"/>
        <w:ind w:left="1157" w:right="131"/>
        <w:rPr>
          <w:rFonts w:ascii="Arial" w:hAnsi="Arial" w:cs="Arial"/>
        </w:rPr>
      </w:pPr>
    </w:p>
    <w:p w:rsidR="009F29A1" w:rsidRDefault="000714EB">
      <w:pPr>
        <w:pStyle w:val="PargrafodaLista"/>
        <w:tabs>
          <w:tab w:val="left" w:pos="940"/>
        </w:tabs>
        <w:spacing w:line="360" w:lineRule="auto"/>
        <w:ind w:left="0" w:right="131"/>
      </w:pPr>
      <w:r>
        <w:rPr>
          <w:rFonts w:ascii="Arial" w:hAnsi="Arial" w:cs="Arial"/>
          <w:b/>
          <w:bCs/>
        </w:rPr>
        <w:t>2.13.</w:t>
      </w:r>
      <w:r>
        <w:rPr>
          <w:rFonts w:ascii="Arial" w:hAnsi="Arial" w:cs="Arial"/>
        </w:rPr>
        <w:t xml:space="preserve"> O recebimento provisório dos cartões será realizado  pelos fiscais </w:t>
      </w:r>
      <w:r>
        <w:rPr>
          <w:rFonts w:ascii="Arial" w:eastAsia="Times New Roman" w:hAnsi="Arial" w:cs="Arial"/>
          <w:color w:val="000000"/>
          <w:shd w:val="clear" w:color="auto" w:fill="FFFFFF"/>
        </w:rPr>
        <w:t>do contrato.</w:t>
      </w:r>
    </w:p>
    <w:p w:rsidR="009F29A1" w:rsidRDefault="009F29A1">
      <w:pPr>
        <w:pStyle w:val="PargrafodaLista"/>
        <w:tabs>
          <w:tab w:val="left" w:pos="940"/>
        </w:tabs>
        <w:spacing w:line="360" w:lineRule="auto"/>
        <w:ind w:left="0" w:right="131"/>
        <w:rPr>
          <w:rFonts w:ascii="Arial" w:hAnsi="Arial" w:cs="Arial"/>
          <w:b/>
          <w:bCs/>
        </w:rPr>
      </w:pPr>
    </w:p>
    <w:p w:rsidR="009F29A1" w:rsidRDefault="000714EB">
      <w:pPr>
        <w:pStyle w:val="PargrafodaLista"/>
        <w:tabs>
          <w:tab w:val="left" w:pos="940"/>
        </w:tabs>
        <w:spacing w:line="360" w:lineRule="auto"/>
        <w:ind w:left="0" w:right="131"/>
      </w:pPr>
      <w:r>
        <w:rPr>
          <w:rFonts w:ascii="Arial" w:hAnsi="Arial" w:cs="Arial"/>
          <w:b/>
          <w:bCs/>
        </w:rPr>
        <w:t>2.14.</w:t>
      </w:r>
      <w:r>
        <w:rPr>
          <w:rFonts w:ascii="Arial" w:hAnsi="Arial" w:cs="Arial"/>
        </w:rPr>
        <w:t xml:space="preserve"> O recebimento  definitivo será realizado pelo gestor do contrato..</w:t>
      </w:r>
    </w:p>
    <w:p w:rsidR="009F29A1" w:rsidRDefault="009F29A1">
      <w:pPr>
        <w:pStyle w:val="PargrafodaLista"/>
        <w:tabs>
          <w:tab w:val="left" w:pos="940"/>
        </w:tabs>
        <w:spacing w:line="360" w:lineRule="auto"/>
        <w:ind w:left="3137" w:right="131"/>
        <w:rPr>
          <w:rFonts w:ascii="Arial" w:eastAsia="Times New Roman" w:hAnsi="Arial" w:cs="Arial"/>
          <w:color w:val="000000"/>
          <w:shd w:val="clear" w:color="auto" w:fill="FFFFFF"/>
        </w:rPr>
      </w:pPr>
    </w:p>
    <w:p w:rsidR="009F29A1" w:rsidRDefault="000714EB">
      <w:pPr>
        <w:pStyle w:val="PargrafodaLista"/>
        <w:tabs>
          <w:tab w:val="left" w:pos="940"/>
        </w:tabs>
        <w:spacing w:line="360" w:lineRule="auto"/>
        <w:ind w:left="0" w:right="131"/>
      </w:pPr>
      <w:r>
        <w:rPr>
          <w:rFonts w:ascii="Arial" w:eastAsia="Times New Roman" w:hAnsi="Arial" w:cs="Arial"/>
          <w:b/>
          <w:bCs/>
          <w:color w:val="000000"/>
          <w:shd w:val="clear" w:color="auto" w:fill="FFFFFF"/>
        </w:rPr>
        <w:t>2.15.</w:t>
      </w:r>
      <w:r>
        <w:rPr>
          <w:rFonts w:ascii="Arial" w:eastAsia="Times New Roman" w:hAnsi="Arial" w:cs="Arial"/>
          <w:color w:val="000000"/>
          <w:shd w:val="clear" w:color="auto" w:fill="FFFFFF"/>
        </w:rPr>
        <w:t xml:space="preserve"> A CONTRATANTE realizará inspeção minuciosa de todos os serviços e</w:t>
      </w:r>
      <w:r>
        <w:rPr>
          <w:rFonts w:ascii="Arial" w:eastAsia="Times New Roman" w:hAnsi="Arial" w:cs="Arial"/>
          <w:color w:val="000000"/>
          <w:shd w:val="clear" w:color="auto" w:fill="FFFFFF"/>
        </w:rPr>
        <w:t>xecutados, por meio de profissionais técnicos competentes, acompanhados dos profissionais encarregados pelo serviço, com a finalidade de verificar a adequação dos serviços e constatar e relacionar os arremates, retoques e revisões finais que se fizerem nec</w:t>
      </w:r>
      <w:r>
        <w:rPr>
          <w:rFonts w:ascii="Arial" w:eastAsia="Times New Roman" w:hAnsi="Arial" w:cs="Arial"/>
          <w:color w:val="000000"/>
          <w:shd w:val="clear" w:color="auto" w:fill="FFFFFF"/>
        </w:rPr>
        <w:t>essários.</w:t>
      </w:r>
    </w:p>
    <w:p w:rsidR="009F29A1" w:rsidRDefault="009F29A1">
      <w:pPr>
        <w:pStyle w:val="Corpodetexto"/>
        <w:spacing w:before="6" w:line="360" w:lineRule="auto"/>
        <w:rPr>
          <w:rFonts w:ascii="Arial" w:hAnsi="Arial"/>
        </w:rPr>
      </w:pPr>
    </w:p>
    <w:p w:rsidR="009F29A1" w:rsidRDefault="000714EB">
      <w:pPr>
        <w:pStyle w:val="PargrafodaLista"/>
        <w:tabs>
          <w:tab w:val="left" w:pos="940"/>
        </w:tabs>
        <w:spacing w:line="360" w:lineRule="auto"/>
        <w:ind w:left="0" w:right="129"/>
      </w:pPr>
      <w:r>
        <w:rPr>
          <w:rFonts w:ascii="Arial" w:hAnsi="Arial"/>
          <w:b/>
          <w:bCs/>
        </w:rPr>
        <w:t>2.16.</w:t>
      </w:r>
      <w:r>
        <w:rPr>
          <w:rFonts w:ascii="Arial" w:hAnsi="Arial"/>
        </w:rPr>
        <w:t xml:space="preserve"> A devolução da fatura não aprovada pelo MUNICÍPIO em hipótese alguma autorizará aCONTRATADA a suspender a prestação dos serviços ou a deixar de efetuar os </w:t>
      </w:r>
      <w:r>
        <w:rPr>
          <w:rFonts w:ascii="Arial" w:hAnsi="Arial"/>
        </w:rPr>
        <w:lastRenderedPageBreak/>
        <w:t>pagamentosdevidos aosseusempregados.</w:t>
      </w:r>
    </w:p>
    <w:p w:rsidR="009F29A1" w:rsidRDefault="009F29A1">
      <w:pPr>
        <w:pStyle w:val="Corpodetexto"/>
        <w:spacing w:before="2" w:line="360" w:lineRule="auto"/>
        <w:rPr>
          <w:rFonts w:ascii="Arial" w:hAnsi="Arial"/>
        </w:rPr>
      </w:pPr>
    </w:p>
    <w:p w:rsidR="009F29A1" w:rsidRDefault="000714EB">
      <w:pPr>
        <w:pStyle w:val="PargrafodaLista"/>
        <w:tabs>
          <w:tab w:val="left" w:pos="940"/>
        </w:tabs>
        <w:spacing w:line="360" w:lineRule="auto"/>
        <w:ind w:left="0" w:right="128"/>
      </w:pPr>
      <w:r>
        <w:rPr>
          <w:rFonts w:ascii="Arial" w:hAnsi="Arial"/>
          <w:b/>
          <w:bCs/>
        </w:rPr>
        <w:t xml:space="preserve">2.17. </w:t>
      </w:r>
      <w:r>
        <w:rPr>
          <w:rFonts w:ascii="Arial" w:hAnsi="Arial"/>
        </w:rPr>
        <w:t xml:space="preserve">Sobre o valor total da remuneração </w:t>
      </w:r>
      <w:r>
        <w:rPr>
          <w:rFonts w:ascii="Arial" w:hAnsi="Arial"/>
        </w:rPr>
        <w:t>incidem as obrigações fiscais, conforme a legislaçãovigente.</w:t>
      </w:r>
    </w:p>
    <w:p w:rsidR="009F29A1" w:rsidRDefault="009F29A1">
      <w:pPr>
        <w:pStyle w:val="Corpodetexto"/>
        <w:spacing w:before="6" w:line="360" w:lineRule="auto"/>
        <w:rPr>
          <w:rFonts w:ascii="Arial" w:hAnsi="Arial"/>
        </w:rPr>
      </w:pPr>
    </w:p>
    <w:p w:rsidR="009F29A1" w:rsidRDefault="000714EB">
      <w:pPr>
        <w:pStyle w:val="PargrafodaLista"/>
        <w:tabs>
          <w:tab w:val="left" w:pos="940"/>
        </w:tabs>
        <w:spacing w:before="1" w:line="360" w:lineRule="auto"/>
        <w:ind w:left="0" w:right="131"/>
      </w:pPr>
      <w:r>
        <w:rPr>
          <w:rFonts w:ascii="Arial" w:hAnsi="Arial"/>
          <w:b/>
          <w:bCs/>
        </w:rPr>
        <w:t>2.18.</w:t>
      </w:r>
      <w:r>
        <w:rPr>
          <w:rFonts w:ascii="Arial" w:hAnsi="Arial"/>
        </w:rPr>
        <w:t xml:space="preserve"> Constatada a situação de irregularidade, a CONTRATADA será comunicada por escritoparaqueregularize suasituação,no prazoestabelecido peloMUNICÍPIO.</w:t>
      </w:r>
    </w:p>
    <w:p w:rsidR="009F29A1" w:rsidRDefault="009F29A1">
      <w:pPr>
        <w:pStyle w:val="Corpodetexto"/>
        <w:spacing w:before="6" w:line="360" w:lineRule="auto"/>
        <w:rPr>
          <w:rFonts w:ascii="Arial" w:hAnsi="Arial"/>
        </w:rPr>
      </w:pPr>
    </w:p>
    <w:p w:rsidR="009F29A1" w:rsidRDefault="000714EB">
      <w:pPr>
        <w:pStyle w:val="PargrafodaLista"/>
        <w:tabs>
          <w:tab w:val="left" w:pos="940"/>
        </w:tabs>
        <w:spacing w:line="360" w:lineRule="auto"/>
        <w:ind w:left="0" w:right="128"/>
      </w:pPr>
      <w:r>
        <w:rPr>
          <w:rFonts w:ascii="Arial" w:hAnsi="Arial"/>
          <w:b/>
          <w:bCs/>
        </w:rPr>
        <w:t>2.19.</w:t>
      </w:r>
      <w:r>
        <w:rPr>
          <w:rFonts w:ascii="Arial" w:hAnsi="Arial"/>
        </w:rPr>
        <w:t xml:space="preserve"> Nenhum pagamento isentará a CONTRA</w:t>
      </w:r>
      <w:r>
        <w:rPr>
          <w:rFonts w:ascii="Arial" w:hAnsi="Arial"/>
        </w:rPr>
        <w:t>TADA das suas responsabilidades e obrigações,nem implicaráaceitaçãodefinitivadosmateriais/serviços.</w:t>
      </w:r>
    </w:p>
    <w:p w:rsidR="009F29A1" w:rsidRDefault="009F29A1">
      <w:pPr>
        <w:pStyle w:val="Corpodetexto"/>
        <w:spacing w:before="1" w:line="360" w:lineRule="auto"/>
        <w:rPr>
          <w:rFonts w:ascii="Arial" w:hAnsi="Arial"/>
        </w:rPr>
      </w:pPr>
    </w:p>
    <w:p w:rsidR="009F29A1" w:rsidRDefault="000714EB">
      <w:pPr>
        <w:pStyle w:val="PargrafodaLista"/>
        <w:tabs>
          <w:tab w:val="left" w:pos="940"/>
        </w:tabs>
        <w:spacing w:line="360" w:lineRule="auto"/>
        <w:ind w:left="0" w:right="130"/>
      </w:pPr>
      <w:r>
        <w:rPr>
          <w:rFonts w:ascii="Arial" w:hAnsi="Arial"/>
          <w:b/>
          <w:bCs/>
        </w:rPr>
        <w:t xml:space="preserve">2.20. </w:t>
      </w:r>
      <w:r>
        <w:rPr>
          <w:rFonts w:ascii="Arial" w:hAnsi="Arial"/>
        </w:rPr>
        <w:t>O MUNICÍPIO poderá glosar ou reter o pagamento de qualquer fatura, ou da parte dopagamento vinculada a prestação dos serviços, nos seguintes casos, d</w:t>
      </w:r>
      <w:r>
        <w:rPr>
          <w:rFonts w:ascii="Arial" w:hAnsi="Arial"/>
        </w:rPr>
        <w:t>entre outros definidosneste contrato:</w:t>
      </w:r>
    </w:p>
    <w:p w:rsidR="009F29A1" w:rsidRDefault="009F29A1">
      <w:pPr>
        <w:pStyle w:val="Corpodetexto"/>
        <w:spacing w:before="2" w:line="360" w:lineRule="auto"/>
        <w:rPr>
          <w:rFonts w:ascii="Arial" w:hAnsi="Arial"/>
        </w:rPr>
      </w:pPr>
    </w:p>
    <w:p w:rsidR="009F29A1" w:rsidRDefault="000714EB">
      <w:pPr>
        <w:pStyle w:val="PargrafodaLista"/>
        <w:tabs>
          <w:tab w:val="left" w:pos="939"/>
        </w:tabs>
        <w:spacing w:line="360" w:lineRule="auto"/>
        <w:ind w:left="0"/>
      </w:pPr>
      <w:r>
        <w:rPr>
          <w:rFonts w:ascii="Arial" w:hAnsi="Arial"/>
          <w:b/>
          <w:bCs/>
        </w:rPr>
        <w:t xml:space="preserve">2.21. </w:t>
      </w:r>
      <w:r>
        <w:rPr>
          <w:rFonts w:ascii="Arial" w:hAnsi="Arial"/>
        </w:rPr>
        <w:t>Imperfeiçãonosserviçosprestados;</w:t>
      </w:r>
    </w:p>
    <w:p w:rsidR="009F29A1" w:rsidRDefault="009F29A1">
      <w:pPr>
        <w:pStyle w:val="Corpodetexto"/>
        <w:spacing w:before="8" w:line="360" w:lineRule="auto"/>
        <w:rPr>
          <w:rFonts w:ascii="Arial" w:hAnsi="Arial"/>
        </w:rPr>
      </w:pPr>
    </w:p>
    <w:p w:rsidR="009F29A1" w:rsidRDefault="000714EB">
      <w:pPr>
        <w:pStyle w:val="PargrafodaLista"/>
        <w:tabs>
          <w:tab w:val="left" w:pos="939"/>
        </w:tabs>
        <w:spacing w:before="1" w:line="360" w:lineRule="auto"/>
        <w:ind w:left="0" w:right="130"/>
        <w:rPr>
          <w:rFonts w:ascii="Arial" w:hAnsi="Arial"/>
        </w:rPr>
      </w:pPr>
      <w:r>
        <w:rPr>
          <w:rFonts w:ascii="Arial" w:hAnsi="Arial"/>
          <w:b/>
          <w:bCs/>
        </w:rPr>
        <w:t>2.22.</w:t>
      </w:r>
      <w:r>
        <w:rPr>
          <w:rFonts w:ascii="Arial" w:hAnsi="Arial"/>
        </w:rPr>
        <w:t xml:space="preserve"> Discordância ou necessidade de maiores esclarecimentos a respeito do serviço, por partedo MUNICÍPIOe/ouresponsávelpelocontrato;</w:t>
      </w:r>
    </w:p>
    <w:p w:rsidR="009F29A1" w:rsidRDefault="009F29A1">
      <w:pPr>
        <w:pStyle w:val="PargrafodaLista"/>
        <w:tabs>
          <w:tab w:val="left" w:pos="939"/>
        </w:tabs>
        <w:spacing w:before="1" w:line="360" w:lineRule="auto"/>
        <w:ind w:left="0" w:right="130"/>
        <w:rPr>
          <w:rFonts w:ascii="Arial" w:hAnsi="Arial"/>
        </w:rPr>
      </w:pPr>
    </w:p>
    <w:p w:rsidR="009F29A1" w:rsidRDefault="000714EB">
      <w:pPr>
        <w:pStyle w:val="PargrafodaLista"/>
        <w:tabs>
          <w:tab w:val="left" w:pos="939"/>
        </w:tabs>
        <w:spacing w:line="360" w:lineRule="auto"/>
        <w:ind w:left="0" w:right="128"/>
      </w:pPr>
      <w:r>
        <w:rPr>
          <w:rFonts w:ascii="Arial" w:hAnsi="Arial"/>
          <w:b/>
          <w:bCs/>
        </w:rPr>
        <w:t xml:space="preserve">2.23. </w:t>
      </w:r>
      <w:r>
        <w:rPr>
          <w:rFonts w:ascii="Arial" w:hAnsi="Arial"/>
        </w:rPr>
        <w:t>DébitodaCONTRATADAparacomoMUNICÍPIO</w:t>
      </w:r>
      <w:r>
        <w:rPr>
          <w:rFonts w:ascii="Arial" w:hAnsi="Arial"/>
        </w:rPr>
        <w:t>DE</w:t>
      </w:r>
      <w:r>
        <w:rPr>
          <w:rFonts w:ascii="Arial" w:hAnsi="Arial"/>
          <w:spacing w:val="1"/>
        </w:rPr>
        <w:t xml:space="preserve"> QUISSAMÃ</w:t>
      </w:r>
      <w:r>
        <w:rPr>
          <w:rFonts w:ascii="Arial" w:hAnsi="Arial"/>
        </w:rPr>
        <w:t>,queprovenha da execução deste contrato, ainda que resulte do inadequado cumprimento de outrasobrigações nãointegrantesdafaturareferidano</w:t>
      </w:r>
      <w:r>
        <w:rPr>
          <w:rFonts w:ascii="Arial" w:hAnsi="Arial"/>
          <w:i/>
        </w:rPr>
        <w:t>caput;</w:t>
      </w:r>
    </w:p>
    <w:p w:rsidR="009F29A1" w:rsidRDefault="009F29A1">
      <w:pPr>
        <w:pStyle w:val="Corpodetexto"/>
        <w:spacing w:before="1" w:line="360" w:lineRule="auto"/>
        <w:rPr>
          <w:rFonts w:ascii="Arial" w:hAnsi="Arial"/>
          <w:i/>
        </w:rPr>
      </w:pPr>
    </w:p>
    <w:p w:rsidR="009F29A1" w:rsidRDefault="000714EB">
      <w:pPr>
        <w:pStyle w:val="PargrafodaLista"/>
        <w:tabs>
          <w:tab w:val="left" w:pos="939"/>
        </w:tabs>
        <w:spacing w:line="360" w:lineRule="auto"/>
        <w:ind w:left="0"/>
      </w:pPr>
      <w:r>
        <w:rPr>
          <w:rFonts w:ascii="Arial" w:hAnsi="Arial"/>
          <w:b/>
          <w:bCs/>
        </w:rPr>
        <w:t>2.24.</w:t>
      </w:r>
      <w:r>
        <w:rPr>
          <w:rFonts w:ascii="Arial" w:hAnsi="Arial"/>
        </w:rPr>
        <w:t xml:space="preserve"> Onão cumprimento das obrigaçõesassumidas pelaCONTRATADA;</w:t>
      </w:r>
    </w:p>
    <w:p w:rsidR="009F29A1" w:rsidRDefault="009F29A1">
      <w:pPr>
        <w:pStyle w:val="PargrafodaLista"/>
        <w:tabs>
          <w:tab w:val="left" w:pos="939"/>
        </w:tabs>
        <w:spacing w:line="360" w:lineRule="auto"/>
        <w:ind w:left="0"/>
        <w:rPr>
          <w:rFonts w:ascii="Arial" w:hAnsi="Arial"/>
        </w:rPr>
      </w:pPr>
    </w:p>
    <w:p w:rsidR="009F29A1" w:rsidRDefault="000714EB">
      <w:pPr>
        <w:widowControl/>
        <w:numPr>
          <w:ilvl w:val="2"/>
          <w:numId w:val="4"/>
        </w:numPr>
        <w:spacing w:before="57" w:after="57" w:line="276" w:lineRule="auto"/>
        <w:jc w:val="both"/>
        <w:rPr>
          <w:rFonts w:ascii="Arial" w:eastAsia="Times New Roman" w:hAnsi="Arial" w:cs="Arial"/>
          <w:color w:val="000000"/>
          <w:sz w:val="24"/>
          <w:szCs w:val="24"/>
          <w:lang w:val="pt-BR"/>
        </w:rPr>
      </w:pPr>
      <w:r>
        <w:rPr>
          <w:rFonts w:ascii="Arial" w:eastAsia="Times New Roman" w:hAnsi="Arial" w:cs="Arial"/>
          <w:b/>
          <w:bCs/>
          <w:color w:val="000000"/>
          <w:lang w:val="pt-BR"/>
        </w:rPr>
        <w:t>2.25.</w:t>
      </w:r>
      <w:r>
        <w:rPr>
          <w:rFonts w:ascii="Arial" w:eastAsia="Times New Roman" w:hAnsi="Arial" w:cs="Arial"/>
          <w:color w:val="000000"/>
          <w:lang w:val="pt-BR"/>
        </w:rPr>
        <w:t xml:space="preserve"> Os pagamentos dos benefícios d</w:t>
      </w:r>
      <w:r>
        <w:rPr>
          <w:rFonts w:ascii="Arial" w:eastAsia="Times New Roman" w:hAnsi="Arial" w:cs="Arial"/>
          <w:color w:val="000000"/>
          <w:lang w:val="pt-BR"/>
        </w:rPr>
        <w:t>os programas sociais e benefícios eventuais</w:t>
      </w:r>
      <w:proofErr w:type="gramStart"/>
      <w:r>
        <w:rPr>
          <w:rFonts w:ascii="Arial" w:eastAsia="Times New Roman" w:hAnsi="Arial" w:cs="Arial"/>
          <w:color w:val="000000"/>
          <w:lang w:val="pt-BR"/>
        </w:rPr>
        <w:t>, serão</w:t>
      </w:r>
      <w:proofErr w:type="gramEnd"/>
      <w:r>
        <w:rPr>
          <w:rFonts w:ascii="Arial" w:eastAsia="Times New Roman" w:hAnsi="Arial" w:cs="Arial"/>
          <w:color w:val="000000"/>
          <w:lang w:val="pt-BR"/>
        </w:rPr>
        <w:t xml:space="preserve"> realizados de acordo com o calendário definido pelo FUNDO MUNICIPAL DE ASSISTÊNCIA SOCIAL.</w:t>
      </w:r>
    </w:p>
    <w:p w:rsidR="009F29A1" w:rsidRDefault="009F29A1">
      <w:pPr>
        <w:widowControl/>
        <w:numPr>
          <w:ilvl w:val="2"/>
          <w:numId w:val="4"/>
        </w:numPr>
        <w:spacing w:before="57" w:after="57" w:line="276" w:lineRule="auto"/>
        <w:jc w:val="both"/>
      </w:pPr>
    </w:p>
    <w:p w:rsidR="009F29A1" w:rsidRDefault="000714EB">
      <w:pPr>
        <w:numPr>
          <w:ilvl w:val="2"/>
          <w:numId w:val="4"/>
        </w:numPr>
        <w:spacing w:before="57" w:after="57" w:line="288" w:lineRule="auto"/>
        <w:jc w:val="both"/>
        <w:rPr>
          <w:rFonts w:ascii="Arial" w:hAnsi="Arial" w:cs="Arial"/>
        </w:rPr>
      </w:pPr>
      <w:r>
        <w:rPr>
          <w:rFonts w:ascii="Arial" w:hAnsi="Arial" w:cs="Arial"/>
          <w:b/>
          <w:bCs/>
        </w:rPr>
        <w:t>2.26.</w:t>
      </w:r>
      <w:r>
        <w:rPr>
          <w:rFonts w:ascii="Arial" w:hAnsi="Arial" w:cs="Arial"/>
        </w:rPr>
        <w:t xml:space="preserve"> Os pagamentos serão efetuados por intermédios de crédito em conta-corrente e/ou conta poupança, em agência instalada no Município de Quissamã/RJ.</w:t>
      </w:r>
    </w:p>
    <w:p w:rsidR="009F29A1" w:rsidRDefault="009F29A1">
      <w:pPr>
        <w:numPr>
          <w:ilvl w:val="2"/>
          <w:numId w:val="4"/>
        </w:numPr>
        <w:spacing w:before="57" w:after="57" w:line="288" w:lineRule="auto"/>
        <w:jc w:val="both"/>
        <w:rPr>
          <w:rFonts w:ascii="Arial" w:hAnsi="Arial" w:cs="Arial"/>
        </w:rPr>
      </w:pPr>
    </w:p>
    <w:p w:rsidR="009F29A1" w:rsidRDefault="000714EB">
      <w:pPr>
        <w:numPr>
          <w:ilvl w:val="2"/>
          <w:numId w:val="4"/>
        </w:numPr>
        <w:spacing w:line="288" w:lineRule="auto"/>
        <w:jc w:val="both"/>
        <w:rPr>
          <w:rFonts w:ascii="Arial" w:hAnsi="Arial" w:cs="Arial"/>
          <w:sz w:val="24"/>
          <w:szCs w:val="24"/>
        </w:rPr>
      </w:pPr>
      <w:r>
        <w:rPr>
          <w:rFonts w:ascii="Arial" w:hAnsi="Arial" w:cs="Arial"/>
          <w:b/>
          <w:bCs/>
        </w:rPr>
        <w:t>2.27.</w:t>
      </w:r>
      <w:r>
        <w:rPr>
          <w:rFonts w:ascii="Arial" w:hAnsi="Arial" w:cs="Arial"/>
        </w:rPr>
        <w:t xml:space="preserve">  O FUNDO MUNICIPAL DE ASSISTÊNCIA SOCIAL providenciará a transferência a INSTITUIÇÃO FINANCEIRA dos re</w:t>
      </w:r>
      <w:r>
        <w:rPr>
          <w:rFonts w:ascii="Arial" w:hAnsi="Arial" w:cs="Arial"/>
        </w:rPr>
        <w:t>cursos financeiros referentes ao pagamento dos benefícios dos programas sociais e benefícios eventuais, em reserva bancária, débito de conta ou, excepcionalmente, por outro meio de transferência bancaria.</w:t>
      </w:r>
    </w:p>
    <w:p w:rsidR="009F29A1" w:rsidRDefault="009F29A1">
      <w:pPr>
        <w:numPr>
          <w:ilvl w:val="2"/>
          <w:numId w:val="4"/>
        </w:numPr>
        <w:spacing w:line="288" w:lineRule="auto"/>
        <w:jc w:val="both"/>
      </w:pPr>
    </w:p>
    <w:p w:rsidR="009F29A1" w:rsidRDefault="000714EB">
      <w:pPr>
        <w:numPr>
          <w:ilvl w:val="2"/>
          <w:numId w:val="4"/>
        </w:numPr>
        <w:tabs>
          <w:tab w:val="left" w:pos="939"/>
        </w:tabs>
        <w:spacing w:before="114" w:after="114" w:line="288" w:lineRule="auto"/>
        <w:jc w:val="both"/>
        <w:rPr>
          <w:rFonts w:ascii="Arial" w:eastAsia="Times New Roman" w:hAnsi="Arial" w:cs="Arial"/>
          <w:color w:val="000000"/>
          <w:lang w:val="pt-BR"/>
        </w:rPr>
      </w:pPr>
      <w:r>
        <w:rPr>
          <w:rFonts w:ascii="Arial" w:eastAsia="Times New Roman" w:hAnsi="Arial" w:cs="Arial"/>
          <w:b/>
          <w:bCs/>
          <w:color w:val="000000"/>
          <w:shd w:val="clear" w:color="auto" w:fill="FFFFFF"/>
          <w:lang w:val="pt-BR"/>
        </w:rPr>
        <w:t>2.28.</w:t>
      </w:r>
      <w:r>
        <w:rPr>
          <w:rFonts w:ascii="Arial" w:eastAsia="Times New Roman" w:hAnsi="Arial" w:cs="Arial"/>
          <w:color w:val="000000"/>
          <w:shd w:val="clear" w:color="auto" w:fill="FFFFFF"/>
          <w:lang w:val="pt-BR"/>
        </w:rPr>
        <w:t xml:space="preserve">  A INSTITUIÇÃO FINANCEIRA deverá efetuar o c</w:t>
      </w:r>
      <w:r>
        <w:rPr>
          <w:rFonts w:ascii="Arial" w:eastAsia="Times New Roman" w:hAnsi="Arial" w:cs="Arial"/>
          <w:color w:val="000000"/>
          <w:shd w:val="clear" w:color="auto" w:fill="FFFFFF"/>
          <w:lang w:val="pt-BR"/>
        </w:rPr>
        <w:t>rédito dos benefícios dos programas sociais e benefícios eventuais na data posterior em que for feita a transferência dos recursos pelo FUNDO MUNICIPAL DE ASSISTÊNCIA SOCIAL, estando disponível em D+1 (</w:t>
      </w:r>
      <w:proofErr w:type="spellStart"/>
      <w:r>
        <w:rPr>
          <w:rFonts w:ascii="Arial" w:eastAsia="Times New Roman" w:hAnsi="Arial" w:cs="Arial"/>
          <w:color w:val="000000"/>
          <w:shd w:val="clear" w:color="auto" w:fill="FFFFFF"/>
          <w:lang w:val="pt-BR"/>
        </w:rPr>
        <w:t>float</w:t>
      </w:r>
      <w:proofErr w:type="spellEnd"/>
      <w:r>
        <w:rPr>
          <w:rFonts w:ascii="Arial" w:eastAsia="Times New Roman" w:hAnsi="Arial" w:cs="Arial"/>
          <w:color w:val="000000"/>
          <w:shd w:val="clear" w:color="auto" w:fill="FFFFFF"/>
          <w:lang w:val="pt-BR"/>
        </w:rPr>
        <w:t xml:space="preserve"> bancário), conforme datas previstas no calendári</w:t>
      </w:r>
      <w:r>
        <w:rPr>
          <w:rFonts w:ascii="Arial" w:eastAsia="Times New Roman" w:hAnsi="Arial" w:cs="Arial"/>
          <w:color w:val="000000"/>
          <w:shd w:val="clear" w:color="auto" w:fill="FFFFFF"/>
          <w:lang w:val="pt-BR"/>
        </w:rPr>
        <w:t>o de pagamento.</w:t>
      </w:r>
    </w:p>
    <w:p w:rsidR="009F29A1" w:rsidRDefault="009F29A1">
      <w:pPr>
        <w:numPr>
          <w:ilvl w:val="2"/>
          <w:numId w:val="4"/>
        </w:numPr>
        <w:tabs>
          <w:tab w:val="left" w:pos="939"/>
        </w:tabs>
        <w:spacing w:before="114" w:after="114" w:line="288" w:lineRule="auto"/>
        <w:jc w:val="both"/>
        <w:rPr>
          <w:rFonts w:ascii="Arial" w:hAnsi="Arial" w:cs="Arial"/>
          <w:shd w:val="clear" w:color="auto" w:fill="FFFFFF"/>
        </w:rPr>
      </w:pPr>
    </w:p>
    <w:p w:rsidR="009F29A1" w:rsidRDefault="000714EB">
      <w:pPr>
        <w:numPr>
          <w:ilvl w:val="2"/>
          <w:numId w:val="4"/>
        </w:numPr>
        <w:spacing w:line="288" w:lineRule="auto"/>
        <w:jc w:val="both"/>
        <w:rPr>
          <w:rFonts w:ascii="Arial" w:hAnsi="Arial" w:cs="Arial"/>
        </w:rPr>
      </w:pPr>
      <w:r>
        <w:rPr>
          <w:rFonts w:ascii="Arial" w:eastAsia="Times New Roman" w:hAnsi="Arial" w:cs="Arial"/>
          <w:b/>
          <w:bCs/>
          <w:color w:val="000000"/>
          <w:shd w:val="clear" w:color="auto" w:fill="FFFFFF"/>
          <w:lang w:val="pt-BR"/>
        </w:rPr>
        <w:t xml:space="preserve">2.29. </w:t>
      </w:r>
      <w:r>
        <w:rPr>
          <w:rFonts w:ascii="Arial" w:hAnsi="Arial" w:cs="Arial"/>
        </w:rPr>
        <w:t>O FUNDO MUNICIPAL DE ASSISTÊNCIA SOCIAL enviará as informações necessárias para o processamento dos pagamentos dos benefícios dos programas sociais e benefícios eventuais à INSTITUIÇÃO FINANCEIRA, com antecedência de 03 (três) dias ú</w:t>
      </w:r>
      <w:r>
        <w:rPr>
          <w:rFonts w:ascii="Arial" w:hAnsi="Arial" w:cs="Arial"/>
        </w:rPr>
        <w:t>teis da data do efetivo pagamento, por meio de banco de dados, para um sistema de transmissão via web disponibilizado pela INSTITUIÇÃO FINANCEIRA, com retorno imediato do recibo de entrega informando a quantidade total de registros e valor total do crédito</w:t>
      </w:r>
      <w:r>
        <w:rPr>
          <w:rFonts w:ascii="Arial" w:hAnsi="Arial" w:cs="Arial"/>
        </w:rPr>
        <w:t xml:space="preserve"> bancário, autenticado pela INSTITUIÇÃO FINANCEIRA.</w:t>
      </w:r>
    </w:p>
    <w:p w:rsidR="009F29A1" w:rsidRDefault="009F29A1">
      <w:pPr>
        <w:numPr>
          <w:ilvl w:val="2"/>
          <w:numId w:val="4"/>
        </w:numPr>
        <w:spacing w:line="288" w:lineRule="auto"/>
        <w:jc w:val="both"/>
        <w:rPr>
          <w:rFonts w:cs="Courier New"/>
        </w:rPr>
      </w:pPr>
    </w:p>
    <w:p w:rsidR="009F29A1" w:rsidRDefault="000714EB">
      <w:pPr>
        <w:numPr>
          <w:ilvl w:val="2"/>
          <w:numId w:val="4"/>
        </w:numPr>
        <w:spacing w:before="57" w:after="140" w:line="288" w:lineRule="auto"/>
        <w:jc w:val="both"/>
        <w:rPr>
          <w:rFonts w:ascii="Arial" w:hAnsi="Arial" w:cs="Arial"/>
        </w:rPr>
      </w:pPr>
      <w:r>
        <w:rPr>
          <w:rFonts w:ascii="Arial" w:eastAsia="Times New Roman" w:hAnsi="Arial" w:cs="Arial"/>
          <w:b/>
          <w:bCs/>
          <w:color w:val="000000"/>
          <w:shd w:val="clear" w:color="auto" w:fill="FFFFFF"/>
          <w:lang w:val="pt-BR"/>
        </w:rPr>
        <w:t xml:space="preserve">2.29.1. </w:t>
      </w:r>
      <w:r>
        <w:rPr>
          <w:rFonts w:ascii="Arial" w:hAnsi="Arial" w:cs="Arial"/>
        </w:rPr>
        <w:t>A INSTITUIÇÃO FINANCEIRA realizará os testes necessários à validação dos arquivos recebidos e informará ao FUNDO MUNICIPAL DE ASSISTÊNCIA SOCIAL a existência de eventuais inconsistências dos créd</w:t>
      </w:r>
      <w:r>
        <w:rPr>
          <w:rFonts w:ascii="Arial" w:hAnsi="Arial" w:cs="Arial"/>
        </w:rPr>
        <w:t>itos, por meio de relatório, no 1º (primeiro) dia útil após a sua recepção.</w:t>
      </w:r>
    </w:p>
    <w:p w:rsidR="009F29A1" w:rsidRDefault="000714EB">
      <w:pPr>
        <w:numPr>
          <w:ilvl w:val="2"/>
          <w:numId w:val="4"/>
        </w:numPr>
        <w:spacing w:line="288" w:lineRule="auto"/>
        <w:jc w:val="both"/>
        <w:rPr>
          <w:rFonts w:ascii="Arial" w:hAnsi="Arial" w:cs="Arial"/>
        </w:rPr>
      </w:pPr>
      <w:r>
        <w:rPr>
          <w:rFonts w:ascii="Arial" w:eastAsia="Times New Roman" w:hAnsi="Arial" w:cs="Arial"/>
          <w:b/>
          <w:bCs/>
          <w:color w:val="000000"/>
          <w:shd w:val="clear" w:color="auto" w:fill="FFFFFF"/>
          <w:lang w:val="pt-BR"/>
        </w:rPr>
        <w:t>2.29.2.</w:t>
      </w:r>
      <w:r>
        <w:rPr>
          <w:rFonts w:ascii="Arial" w:hAnsi="Arial" w:cs="Arial"/>
        </w:rPr>
        <w:t xml:space="preserve"> No caso de haver alguma inconsistência, o FUNDO MUNICIPAL DE ASSISTÊNCIA SOCIAL emitirá arquivo retificado contendo o crédito dos beneficiários dos programas sociais e bene</w:t>
      </w:r>
      <w:r>
        <w:rPr>
          <w:rFonts w:ascii="Arial" w:hAnsi="Arial" w:cs="Arial"/>
        </w:rPr>
        <w:t>fícios eventuais até 1(um) dia útil antes da data prevista para o pagamento, com retorno de recibo de entrega pela INSTITUIÇÃO FINANCEIRA, na forma do item 2.29.</w:t>
      </w:r>
    </w:p>
    <w:p w:rsidR="009F29A1" w:rsidRDefault="009F29A1">
      <w:pPr>
        <w:numPr>
          <w:ilvl w:val="2"/>
          <w:numId w:val="4"/>
        </w:numPr>
        <w:spacing w:line="288" w:lineRule="auto"/>
        <w:jc w:val="both"/>
        <w:rPr>
          <w:rFonts w:ascii="Arial" w:hAnsi="Arial" w:cs="Arial"/>
        </w:rPr>
      </w:pPr>
    </w:p>
    <w:p w:rsidR="009F29A1" w:rsidRDefault="000714EB">
      <w:pPr>
        <w:numPr>
          <w:ilvl w:val="2"/>
          <w:numId w:val="4"/>
        </w:numPr>
        <w:tabs>
          <w:tab w:val="left" w:pos="939"/>
        </w:tabs>
        <w:spacing w:before="114" w:after="254" w:line="288" w:lineRule="auto"/>
        <w:jc w:val="both"/>
        <w:rPr>
          <w:rFonts w:ascii="Arial" w:eastAsia="Times New Roman" w:hAnsi="Arial" w:cs="Arial"/>
          <w:color w:val="000000"/>
          <w:lang w:val="pt-BR"/>
        </w:rPr>
      </w:pPr>
      <w:r>
        <w:rPr>
          <w:rFonts w:ascii="Arial" w:eastAsia="Times New Roman" w:hAnsi="Arial" w:cs="Arial"/>
          <w:b/>
          <w:bCs/>
          <w:color w:val="000000"/>
          <w:shd w:val="clear" w:color="auto" w:fill="FFFFFF"/>
          <w:lang w:val="pt-BR"/>
        </w:rPr>
        <w:t>2.30.</w:t>
      </w:r>
      <w:r>
        <w:rPr>
          <w:rFonts w:ascii="Arial" w:eastAsia="Times New Roman" w:hAnsi="Arial" w:cs="Arial"/>
          <w:color w:val="000000"/>
          <w:shd w:val="clear" w:color="auto" w:fill="FFFFFF"/>
          <w:lang w:val="pt-BR"/>
        </w:rPr>
        <w:t xml:space="preserve"> A INSTITUIÇÃO FINANCEIRA disponibilizará em até </w:t>
      </w:r>
      <w:proofErr w:type="gramStart"/>
      <w:r>
        <w:rPr>
          <w:rFonts w:ascii="Arial" w:eastAsia="Times New Roman" w:hAnsi="Arial" w:cs="Arial"/>
          <w:color w:val="000000"/>
          <w:shd w:val="clear" w:color="auto" w:fill="FFFFFF"/>
          <w:lang w:val="pt-BR"/>
        </w:rPr>
        <w:t>3</w:t>
      </w:r>
      <w:proofErr w:type="gramEnd"/>
      <w:r>
        <w:rPr>
          <w:rFonts w:ascii="Arial" w:eastAsia="Times New Roman" w:hAnsi="Arial" w:cs="Arial"/>
          <w:color w:val="000000"/>
          <w:shd w:val="clear" w:color="auto" w:fill="FFFFFF"/>
          <w:lang w:val="pt-BR"/>
        </w:rPr>
        <w:t xml:space="preserve"> (três) dias úteis após o pagamento, arquivo mensal de retorno, em meio digital, que permita a confirmação dos créditos pelo FUNDO MUNICIPAL DE ASSISTÊNCIA SOCIAL, com relação aos valores pagos aos benefíci</w:t>
      </w:r>
      <w:r>
        <w:rPr>
          <w:rFonts w:ascii="Arial" w:eastAsia="Times New Roman" w:hAnsi="Arial" w:cs="Arial"/>
          <w:color w:val="000000"/>
          <w:shd w:val="clear" w:color="auto" w:fill="FFFFFF"/>
          <w:lang w:val="pt-BR"/>
        </w:rPr>
        <w:t>os dos programas sociais e benefícios eventuais.</w:t>
      </w:r>
    </w:p>
    <w:p w:rsidR="009F29A1" w:rsidRDefault="009F29A1">
      <w:pPr>
        <w:pStyle w:val="PargrafodaLista"/>
        <w:tabs>
          <w:tab w:val="left" w:pos="939"/>
        </w:tabs>
        <w:spacing w:line="360" w:lineRule="auto"/>
        <w:ind w:left="217"/>
        <w:rPr>
          <w:rFonts w:ascii="Arial" w:hAnsi="Arial"/>
        </w:rPr>
      </w:pPr>
    </w:p>
    <w:p w:rsidR="009F29A1" w:rsidRDefault="000714EB">
      <w:pPr>
        <w:pStyle w:val="Heading1"/>
        <w:spacing w:line="360" w:lineRule="auto"/>
        <w:jc w:val="both"/>
      </w:pPr>
      <w:r>
        <w:rPr>
          <w:b/>
          <w:bCs/>
          <w:sz w:val="22"/>
        </w:rPr>
        <w:t>CLÁUSULATERCEIRA–RECURSOS ORÇAMENTÁRIOS</w:t>
      </w:r>
    </w:p>
    <w:p w:rsidR="009F29A1" w:rsidRDefault="009F29A1">
      <w:pPr>
        <w:pStyle w:val="Heading1"/>
        <w:spacing w:line="360" w:lineRule="auto"/>
        <w:ind w:left="218"/>
        <w:jc w:val="both"/>
        <w:rPr>
          <w:sz w:val="22"/>
        </w:rPr>
      </w:pPr>
    </w:p>
    <w:p w:rsidR="009F29A1" w:rsidRDefault="000714EB">
      <w:pPr>
        <w:pStyle w:val="PargrafodaLista"/>
        <w:tabs>
          <w:tab w:val="left" w:pos="937"/>
          <w:tab w:val="left" w:pos="938"/>
          <w:tab w:val="left" w:pos="1711"/>
          <w:tab w:val="left" w:pos="2212"/>
          <w:tab w:val="left" w:pos="3630"/>
          <w:tab w:val="left" w:pos="4196"/>
          <w:tab w:val="left" w:pos="5553"/>
          <w:tab w:val="left" w:pos="6116"/>
          <w:tab w:val="left" w:pos="7222"/>
          <w:tab w:val="left" w:pos="8419"/>
          <w:tab w:val="left" w:pos="8923"/>
        </w:tabs>
        <w:spacing w:before="5" w:line="360" w:lineRule="auto"/>
        <w:ind w:left="0" w:right="113"/>
      </w:pPr>
      <w:r>
        <w:rPr>
          <w:rFonts w:ascii="Arial" w:hAnsi="Arial"/>
          <w:b/>
          <w:bCs/>
        </w:rPr>
        <w:t>3.1</w:t>
      </w:r>
      <w:r>
        <w:rPr>
          <w:rFonts w:ascii="Arial" w:hAnsi="Arial"/>
        </w:rPr>
        <w:t xml:space="preserve"> AsdespesasoriundasdesteCONTRATOcorrerãoporcontadosrecursosorçamentáriosconsignados ao </w:t>
      </w:r>
      <w:r>
        <w:rPr>
          <w:rFonts w:ascii="Arial" w:hAnsi="Arial"/>
          <w:b/>
        </w:rPr>
        <w:t>MUNICÍPIO DE QUISSAMÃ:</w:t>
      </w:r>
    </w:p>
    <w:p w:rsidR="009F29A1" w:rsidRDefault="009F29A1">
      <w:pPr>
        <w:pStyle w:val="PargrafodaLista"/>
        <w:tabs>
          <w:tab w:val="left" w:pos="937"/>
          <w:tab w:val="left" w:pos="938"/>
          <w:tab w:val="left" w:pos="1711"/>
          <w:tab w:val="left" w:pos="2212"/>
          <w:tab w:val="left" w:pos="3630"/>
          <w:tab w:val="left" w:pos="4196"/>
          <w:tab w:val="left" w:pos="5553"/>
          <w:tab w:val="left" w:pos="6116"/>
          <w:tab w:val="left" w:pos="7222"/>
          <w:tab w:val="left" w:pos="8419"/>
          <w:tab w:val="left" w:pos="8923"/>
        </w:tabs>
        <w:spacing w:before="5" w:line="360" w:lineRule="auto"/>
        <w:ind w:left="227" w:right="113"/>
        <w:rPr>
          <w:b/>
        </w:rPr>
      </w:pPr>
    </w:p>
    <w:tbl>
      <w:tblPr>
        <w:tblW w:w="9749" w:type="dxa"/>
        <w:tblInd w:w="-14" w:type="dxa"/>
        <w:tblLayout w:type="fixed"/>
        <w:tblCellMar>
          <w:top w:w="55" w:type="dxa"/>
          <w:left w:w="55" w:type="dxa"/>
          <w:bottom w:w="55" w:type="dxa"/>
          <w:right w:w="55" w:type="dxa"/>
        </w:tblCellMar>
        <w:tblLook w:val="0000"/>
      </w:tblPr>
      <w:tblGrid>
        <w:gridCol w:w="2160"/>
        <w:gridCol w:w="1530"/>
        <w:gridCol w:w="1305"/>
        <w:gridCol w:w="1065"/>
        <w:gridCol w:w="2954"/>
        <w:gridCol w:w="735"/>
      </w:tblGrid>
      <w:tr w:rsidR="009F29A1">
        <w:trPr>
          <w:trHeight w:val="675"/>
        </w:trPr>
        <w:tc>
          <w:tcPr>
            <w:tcW w:w="2159" w:type="dxa"/>
            <w:tcBorders>
              <w:top w:val="single" w:sz="6" w:space="0" w:color="000000"/>
              <w:left w:val="single" w:sz="6" w:space="0" w:color="000000"/>
              <w:bottom w:val="single" w:sz="6" w:space="0" w:color="000000"/>
            </w:tcBorders>
            <w:vAlign w:val="center"/>
          </w:tcPr>
          <w:p w:rsidR="009F29A1" w:rsidRDefault="000714EB">
            <w:pPr>
              <w:numPr>
                <w:ilvl w:val="2"/>
                <w:numId w:val="4"/>
              </w:numPr>
              <w:spacing w:after="140" w:line="288" w:lineRule="auto"/>
              <w:jc w:val="center"/>
              <w:rPr>
                <w:rFonts w:ascii="Arial" w:hAnsi="Arial" w:cs="Arial"/>
                <w:b/>
                <w:bCs/>
                <w:sz w:val="16"/>
                <w:szCs w:val="16"/>
              </w:rPr>
            </w:pPr>
            <w:r>
              <w:rPr>
                <w:rFonts w:ascii="Arial" w:hAnsi="Arial" w:cs="Arial"/>
                <w:b/>
                <w:bCs/>
                <w:sz w:val="16"/>
                <w:szCs w:val="16"/>
              </w:rPr>
              <w:t>FUNCIONAL</w:t>
            </w:r>
          </w:p>
        </w:tc>
        <w:tc>
          <w:tcPr>
            <w:tcW w:w="1530" w:type="dxa"/>
            <w:tcBorders>
              <w:top w:val="single" w:sz="6" w:space="0" w:color="000000"/>
              <w:left w:val="single" w:sz="6" w:space="0" w:color="000000"/>
              <w:bottom w:val="single" w:sz="6" w:space="0" w:color="000000"/>
            </w:tcBorders>
            <w:vAlign w:val="center"/>
          </w:tcPr>
          <w:p w:rsidR="009F29A1" w:rsidRDefault="000714EB">
            <w:pPr>
              <w:numPr>
                <w:ilvl w:val="2"/>
                <w:numId w:val="4"/>
              </w:numPr>
              <w:spacing w:after="140" w:line="288" w:lineRule="auto"/>
              <w:jc w:val="center"/>
              <w:rPr>
                <w:rFonts w:ascii="Arial" w:hAnsi="Arial" w:cs="Arial"/>
                <w:b/>
                <w:bCs/>
                <w:sz w:val="16"/>
                <w:szCs w:val="16"/>
              </w:rPr>
            </w:pPr>
            <w:r>
              <w:rPr>
                <w:rFonts w:ascii="Arial" w:hAnsi="Arial" w:cs="Arial"/>
                <w:b/>
                <w:bCs/>
                <w:sz w:val="16"/>
                <w:szCs w:val="16"/>
              </w:rPr>
              <w:t>DESPESA</w:t>
            </w:r>
          </w:p>
        </w:tc>
        <w:tc>
          <w:tcPr>
            <w:tcW w:w="1305" w:type="dxa"/>
            <w:tcBorders>
              <w:top w:val="single" w:sz="6" w:space="0" w:color="000000"/>
              <w:left w:val="single" w:sz="6" w:space="0" w:color="000000"/>
              <w:bottom w:val="single" w:sz="6" w:space="0" w:color="000000"/>
            </w:tcBorders>
            <w:vAlign w:val="center"/>
          </w:tcPr>
          <w:p w:rsidR="009F29A1" w:rsidRDefault="000714EB">
            <w:pPr>
              <w:numPr>
                <w:ilvl w:val="2"/>
                <w:numId w:val="4"/>
              </w:numPr>
              <w:spacing w:after="140" w:line="288" w:lineRule="auto"/>
              <w:jc w:val="center"/>
              <w:rPr>
                <w:rFonts w:ascii="Arial" w:hAnsi="Arial" w:cs="Arial"/>
                <w:b/>
                <w:bCs/>
                <w:sz w:val="16"/>
                <w:szCs w:val="16"/>
              </w:rPr>
            </w:pPr>
            <w:r>
              <w:rPr>
                <w:rFonts w:ascii="Arial" w:hAnsi="Arial" w:cs="Arial"/>
                <w:b/>
                <w:bCs/>
                <w:sz w:val="16"/>
                <w:szCs w:val="16"/>
              </w:rPr>
              <w:t>FONTE</w:t>
            </w:r>
          </w:p>
        </w:tc>
        <w:tc>
          <w:tcPr>
            <w:tcW w:w="1065" w:type="dxa"/>
            <w:tcBorders>
              <w:top w:val="single" w:sz="6" w:space="0" w:color="000000"/>
              <w:left w:val="single" w:sz="6" w:space="0" w:color="000000"/>
              <w:bottom w:val="single" w:sz="6" w:space="0" w:color="000000"/>
            </w:tcBorders>
            <w:vAlign w:val="center"/>
          </w:tcPr>
          <w:p w:rsidR="009F29A1" w:rsidRDefault="000714EB">
            <w:pPr>
              <w:numPr>
                <w:ilvl w:val="2"/>
                <w:numId w:val="4"/>
              </w:numPr>
              <w:spacing w:after="140" w:line="288" w:lineRule="auto"/>
              <w:jc w:val="center"/>
              <w:rPr>
                <w:rFonts w:ascii="Arial" w:hAnsi="Arial" w:cs="Arial"/>
                <w:b/>
                <w:bCs/>
                <w:sz w:val="16"/>
                <w:szCs w:val="16"/>
              </w:rPr>
            </w:pPr>
            <w:r>
              <w:rPr>
                <w:rFonts w:ascii="Arial" w:hAnsi="Arial" w:cs="Arial"/>
                <w:b/>
                <w:bCs/>
                <w:sz w:val="16"/>
                <w:szCs w:val="16"/>
              </w:rPr>
              <w:t>FICHA</w:t>
            </w:r>
          </w:p>
        </w:tc>
        <w:tc>
          <w:tcPr>
            <w:tcW w:w="2954" w:type="dxa"/>
            <w:tcBorders>
              <w:top w:val="single" w:sz="6" w:space="0" w:color="000000"/>
              <w:left w:val="single" w:sz="6" w:space="0" w:color="000000"/>
              <w:bottom w:val="single" w:sz="6" w:space="0" w:color="000000"/>
            </w:tcBorders>
            <w:vAlign w:val="center"/>
          </w:tcPr>
          <w:p w:rsidR="009F29A1" w:rsidRDefault="000714EB">
            <w:pPr>
              <w:numPr>
                <w:ilvl w:val="2"/>
                <w:numId w:val="4"/>
              </w:numPr>
              <w:spacing w:after="140" w:line="288" w:lineRule="auto"/>
              <w:jc w:val="center"/>
              <w:rPr>
                <w:rFonts w:ascii="Arial" w:hAnsi="Arial" w:cs="Arial"/>
                <w:b/>
                <w:bCs/>
                <w:sz w:val="16"/>
                <w:szCs w:val="16"/>
              </w:rPr>
            </w:pPr>
            <w:r>
              <w:rPr>
                <w:rFonts w:ascii="Arial" w:hAnsi="Arial" w:cs="Arial"/>
                <w:b/>
                <w:bCs/>
                <w:sz w:val="16"/>
                <w:szCs w:val="16"/>
              </w:rPr>
              <w:t xml:space="preserve">RECURSOS FEDERAL – </w:t>
            </w:r>
            <w:r>
              <w:rPr>
                <w:rFonts w:ascii="Arial" w:hAnsi="Arial" w:cs="Arial"/>
                <w:b/>
                <w:bCs/>
                <w:sz w:val="16"/>
                <w:szCs w:val="16"/>
              </w:rPr>
              <w:t>TRANSFERÊNCIA VOLUNTARIA</w:t>
            </w:r>
          </w:p>
        </w:tc>
        <w:tc>
          <w:tcPr>
            <w:tcW w:w="735" w:type="dxa"/>
            <w:tcBorders>
              <w:top w:val="single" w:sz="6" w:space="0" w:color="000000"/>
              <w:left w:val="single" w:sz="6" w:space="0" w:color="000000"/>
              <w:bottom w:val="single" w:sz="6" w:space="0" w:color="000000"/>
              <w:right w:val="single" w:sz="6" w:space="0" w:color="000000"/>
            </w:tcBorders>
            <w:vAlign w:val="center"/>
          </w:tcPr>
          <w:p w:rsidR="009F29A1" w:rsidRDefault="000714EB">
            <w:pPr>
              <w:numPr>
                <w:ilvl w:val="2"/>
                <w:numId w:val="4"/>
              </w:numPr>
              <w:spacing w:after="140" w:line="288" w:lineRule="auto"/>
              <w:jc w:val="center"/>
              <w:rPr>
                <w:rFonts w:ascii="Arial" w:hAnsi="Arial" w:cs="Arial"/>
                <w:b/>
                <w:bCs/>
                <w:sz w:val="16"/>
                <w:szCs w:val="16"/>
              </w:rPr>
            </w:pPr>
            <w:r>
              <w:rPr>
                <w:rFonts w:ascii="Arial" w:hAnsi="Arial" w:cs="Arial"/>
                <w:b/>
                <w:bCs/>
                <w:sz w:val="16"/>
                <w:szCs w:val="16"/>
              </w:rPr>
              <w:t>%</w:t>
            </w:r>
          </w:p>
        </w:tc>
      </w:tr>
      <w:tr w:rsidR="009F29A1">
        <w:tc>
          <w:tcPr>
            <w:tcW w:w="2159" w:type="dxa"/>
            <w:tcBorders>
              <w:left w:val="single" w:sz="6" w:space="0" w:color="000000"/>
              <w:bottom w:val="single" w:sz="6" w:space="0" w:color="000000"/>
            </w:tcBorders>
            <w:vAlign w:val="center"/>
          </w:tcPr>
          <w:p w:rsidR="009F29A1" w:rsidRDefault="000714EB">
            <w:pPr>
              <w:numPr>
                <w:ilvl w:val="2"/>
                <w:numId w:val="4"/>
              </w:numPr>
              <w:jc w:val="center"/>
              <w:rPr>
                <w:rFonts w:ascii="Arial" w:eastAsia="DejaVu Sans" w:hAnsi="Arial" w:cs="Arial"/>
                <w:color w:val="000000"/>
                <w:sz w:val="20"/>
                <w:szCs w:val="20"/>
              </w:rPr>
            </w:pPr>
            <w:r>
              <w:rPr>
                <w:rFonts w:ascii="Arial" w:eastAsia="DejaVu Sans" w:hAnsi="Arial" w:cs="Arial"/>
                <w:color w:val="000000"/>
                <w:sz w:val="20"/>
                <w:szCs w:val="20"/>
              </w:rPr>
              <w:t>08.122..0079 2288</w:t>
            </w:r>
          </w:p>
        </w:tc>
        <w:tc>
          <w:tcPr>
            <w:tcW w:w="1530" w:type="dxa"/>
            <w:tcBorders>
              <w:left w:val="single" w:sz="6" w:space="0" w:color="000000"/>
              <w:bottom w:val="single" w:sz="6" w:space="0" w:color="000000"/>
            </w:tcBorders>
            <w:vAlign w:val="center"/>
          </w:tcPr>
          <w:p w:rsidR="009F29A1" w:rsidRDefault="000714EB">
            <w:pPr>
              <w:numPr>
                <w:ilvl w:val="2"/>
                <w:numId w:val="4"/>
              </w:numPr>
              <w:jc w:val="center"/>
              <w:rPr>
                <w:rFonts w:ascii="Arial" w:eastAsia="DejaVu Sans" w:hAnsi="Arial" w:cs="Arial"/>
                <w:color w:val="000000"/>
                <w:sz w:val="20"/>
                <w:szCs w:val="20"/>
              </w:rPr>
            </w:pPr>
            <w:r>
              <w:rPr>
                <w:rFonts w:ascii="Arial" w:eastAsia="DejaVu Sans" w:hAnsi="Arial" w:cs="Arial"/>
                <w:color w:val="000000"/>
                <w:sz w:val="20"/>
                <w:szCs w:val="20"/>
              </w:rPr>
              <w:t>3.3.90.39</w:t>
            </w:r>
          </w:p>
        </w:tc>
        <w:tc>
          <w:tcPr>
            <w:tcW w:w="1305" w:type="dxa"/>
            <w:tcBorders>
              <w:left w:val="single" w:sz="6" w:space="0" w:color="000000"/>
              <w:bottom w:val="single" w:sz="6" w:space="0" w:color="000000"/>
            </w:tcBorders>
            <w:vAlign w:val="center"/>
          </w:tcPr>
          <w:p w:rsidR="009F29A1" w:rsidRDefault="000714EB">
            <w:pPr>
              <w:numPr>
                <w:ilvl w:val="2"/>
                <w:numId w:val="4"/>
              </w:numPr>
              <w:spacing w:line="360" w:lineRule="auto"/>
              <w:jc w:val="center"/>
              <w:rPr>
                <w:rFonts w:ascii="Arial" w:eastAsia="Times New Roman" w:hAnsi="Arial" w:cs="Arial"/>
                <w:sz w:val="20"/>
                <w:szCs w:val="20"/>
              </w:rPr>
            </w:pPr>
            <w:r>
              <w:rPr>
                <w:rFonts w:ascii="Arial" w:eastAsia="Times New Roman" w:hAnsi="Arial" w:cs="Arial"/>
                <w:sz w:val="20"/>
                <w:szCs w:val="20"/>
              </w:rPr>
              <w:t xml:space="preserve">170401 </w:t>
            </w:r>
          </w:p>
        </w:tc>
        <w:tc>
          <w:tcPr>
            <w:tcW w:w="1065" w:type="dxa"/>
            <w:tcBorders>
              <w:left w:val="single" w:sz="6" w:space="0" w:color="000000"/>
              <w:bottom w:val="single" w:sz="6" w:space="0" w:color="000000"/>
            </w:tcBorders>
            <w:vAlign w:val="center"/>
          </w:tcPr>
          <w:p w:rsidR="009F29A1" w:rsidRDefault="000714EB">
            <w:pPr>
              <w:numPr>
                <w:ilvl w:val="2"/>
                <w:numId w:val="4"/>
              </w:numPr>
              <w:spacing w:line="360" w:lineRule="auto"/>
              <w:jc w:val="center"/>
              <w:rPr>
                <w:rFonts w:ascii="Arial" w:eastAsia="Times New Roman" w:hAnsi="Arial" w:cs="Arial"/>
                <w:kern w:val="2"/>
                <w:sz w:val="20"/>
                <w:szCs w:val="20"/>
                <w:lang w:val="pt-BR"/>
              </w:rPr>
            </w:pPr>
            <w:r>
              <w:rPr>
                <w:rFonts w:ascii="Arial" w:eastAsia="Times New Roman" w:hAnsi="Arial" w:cs="Arial"/>
                <w:kern w:val="2"/>
                <w:sz w:val="20"/>
                <w:szCs w:val="20"/>
                <w:lang w:val="pt-BR"/>
              </w:rPr>
              <w:t>2661</w:t>
            </w:r>
          </w:p>
        </w:tc>
        <w:tc>
          <w:tcPr>
            <w:tcW w:w="2954" w:type="dxa"/>
            <w:tcBorders>
              <w:left w:val="single" w:sz="6" w:space="0" w:color="000000"/>
              <w:bottom w:val="single" w:sz="6" w:space="0" w:color="000000"/>
            </w:tcBorders>
            <w:vAlign w:val="center"/>
          </w:tcPr>
          <w:p w:rsidR="009F29A1" w:rsidRDefault="000714EB">
            <w:pPr>
              <w:numPr>
                <w:ilvl w:val="2"/>
                <w:numId w:val="4"/>
              </w:numPr>
              <w:spacing w:line="360" w:lineRule="auto"/>
              <w:jc w:val="center"/>
              <w:rPr>
                <w:rFonts w:ascii="Arial" w:eastAsia="Times New Roman" w:hAnsi="Arial" w:cs="Arial"/>
                <w:sz w:val="20"/>
                <w:szCs w:val="20"/>
              </w:rPr>
            </w:pPr>
            <w:r>
              <w:rPr>
                <w:rFonts w:ascii="Arial" w:eastAsia="Times New Roman" w:hAnsi="Arial" w:cs="Arial"/>
                <w:sz w:val="20"/>
                <w:szCs w:val="20"/>
              </w:rPr>
              <w:t>NÃO</w:t>
            </w:r>
          </w:p>
        </w:tc>
        <w:tc>
          <w:tcPr>
            <w:tcW w:w="735" w:type="dxa"/>
            <w:tcBorders>
              <w:left w:val="single" w:sz="6" w:space="0" w:color="000000"/>
              <w:bottom w:val="single" w:sz="6" w:space="0" w:color="000000"/>
              <w:right w:val="single" w:sz="6" w:space="0" w:color="000000"/>
            </w:tcBorders>
            <w:vAlign w:val="center"/>
          </w:tcPr>
          <w:p w:rsidR="009F29A1" w:rsidRDefault="000714EB">
            <w:pPr>
              <w:numPr>
                <w:ilvl w:val="2"/>
                <w:numId w:val="4"/>
              </w:numPr>
              <w:spacing w:line="360" w:lineRule="auto"/>
              <w:jc w:val="center"/>
              <w:rPr>
                <w:rFonts w:ascii="Arial" w:eastAsia="Times New Roman" w:hAnsi="Arial" w:cs="Arial"/>
                <w:sz w:val="20"/>
                <w:szCs w:val="20"/>
              </w:rPr>
            </w:pPr>
            <w:r>
              <w:rPr>
                <w:rFonts w:ascii="Arial" w:eastAsia="Times New Roman" w:hAnsi="Arial" w:cs="Arial"/>
                <w:sz w:val="20"/>
                <w:szCs w:val="20"/>
              </w:rPr>
              <w:t>100</w:t>
            </w:r>
          </w:p>
        </w:tc>
      </w:tr>
    </w:tbl>
    <w:p w:rsidR="009F29A1" w:rsidRDefault="009F29A1">
      <w:pPr>
        <w:pStyle w:val="PargrafodaLista"/>
        <w:tabs>
          <w:tab w:val="left" w:pos="937"/>
          <w:tab w:val="left" w:pos="938"/>
          <w:tab w:val="left" w:pos="1711"/>
          <w:tab w:val="left" w:pos="2212"/>
          <w:tab w:val="left" w:pos="3630"/>
          <w:tab w:val="left" w:pos="4196"/>
          <w:tab w:val="left" w:pos="5553"/>
          <w:tab w:val="left" w:pos="6116"/>
          <w:tab w:val="left" w:pos="7222"/>
          <w:tab w:val="left" w:pos="8419"/>
          <w:tab w:val="left" w:pos="8923"/>
        </w:tabs>
        <w:spacing w:before="5" w:line="360" w:lineRule="auto"/>
        <w:ind w:left="0" w:right="113"/>
        <w:rPr>
          <w:rFonts w:ascii="Arial" w:hAnsi="Arial"/>
        </w:rPr>
      </w:pPr>
    </w:p>
    <w:p w:rsidR="009F29A1" w:rsidRDefault="000714EB">
      <w:pPr>
        <w:pStyle w:val="PargrafodaLista"/>
        <w:tabs>
          <w:tab w:val="left" w:pos="937"/>
          <w:tab w:val="left" w:pos="938"/>
          <w:tab w:val="left" w:pos="1711"/>
          <w:tab w:val="left" w:pos="2212"/>
          <w:tab w:val="left" w:pos="3630"/>
          <w:tab w:val="left" w:pos="4196"/>
          <w:tab w:val="left" w:pos="5553"/>
          <w:tab w:val="left" w:pos="6116"/>
          <w:tab w:val="left" w:pos="7222"/>
          <w:tab w:val="left" w:pos="8419"/>
          <w:tab w:val="left" w:pos="8923"/>
        </w:tabs>
        <w:spacing w:before="5" w:line="360" w:lineRule="auto"/>
        <w:ind w:left="0" w:right="113"/>
      </w:pPr>
      <w:r>
        <w:rPr>
          <w:rFonts w:ascii="Arial" w:hAnsi="Arial"/>
        </w:rPr>
        <w:t xml:space="preserve">Nota  de  empenho nº ______/______,emitida em </w:t>
      </w:r>
      <w:r>
        <w:rPr>
          <w:rFonts w:ascii="Arial" w:hAnsi="Arial"/>
        </w:rPr>
        <w:t>______/______/______.</w:t>
      </w:r>
    </w:p>
    <w:p w:rsidR="009F29A1" w:rsidRDefault="009F29A1">
      <w:pPr>
        <w:pStyle w:val="PargrafodaLista"/>
        <w:tabs>
          <w:tab w:val="left" w:pos="937"/>
          <w:tab w:val="left" w:pos="938"/>
          <w:tab w:val="left" w:pos="1711"/>
          <w:tab w:val="left" w:pos="2212"/>
          <w:tab w:val="left" w:pos="3630"/>
          <w:tab w:val="left" w:pos="4196"/>
          <w:tab w:val="left" w:pos="5553"/>
          <w:tab w:val="left" w:pos="6116"/>
          <w:tab w:val="left" w:pos="7222"/>
          <w:tab w:val="left" w:pos="8419"/>
          <w:tab w:val="left" w:pos="8923"/>
        </w:tabs>
        <w:spacing w:before="5" w:line="360" w:lineRule="auto"/>
        <w:ind w:left="0" w:right="128"/>
        <w:rPr>
          <w:rFonts w:ascii="Arial" w:hAnsi="Arial"/>
          <w:u w:val="single"/>
        </w:rPr>
      </w:pPr>
    </w:p>
    <w:p w:rsidR="009F29A1" w:rsidRDefault="000714EB">
      <w:pPr>
        <w:pStyle w:val="PargrafodaLista"/>
        <w:tabs>
          <w:tab w:val="left" w:pos="938"/>
        </w:tabs>
        <w:spacing w:line="360" w:lineRule="auto"/>
        <w:ind w:left="0" w:right="113"/>
      </w:pPr>
      <w:r>
        <w:rPr>
          <w:rFonts w:ascii="Arial" w:hAnsi="Arial"/>
          <w:b/>
          <w:bCs/>
        </w:rPr>
        <w:t>3.2.</w:t>
      </w:r>
      <w:r>
        <w:rPr>
          <w:rFonts w:ascii="Arial" w:hAnsi="Arial"/>
        </w:rPr>
        <w:t xml:space="preserve"> Quandoavigênciadocontratoultrapassaroexercíciofiscal,senecessáriofor,amanutenção deste ficará vinculada</w:t>
      </w:r>
      <w:r>
        <w:rPr>
          <w:rFonts w:ascii="Arial" w:hAnsi="Arial"/>
        </w:rPr>
        <w:t xml:space="preserve"> à aprovação do orçamento do(s) exercício(s) posteriores,ondeexistirãoverbasconsignadasemdotaçãoapropriada,emobservânciaaoprincipiodaanualidade.</w:t>
      </w:r>
    </w:p>
    <w:p w:rsidR="009F29A1" w:rsidRDefault="009F29A1">
      <w:pPr>
        <w:pStyle w:val="Heading1"/>
        <w:spacing w:line="360" w:lineRule="auto"/>
        <w:ind w:left="87"/>
        <w:jc w:val="both"/>
        <w:rPr>
          <w:b/>
          <w:sz w:val="22"/>
        </w:rPr>
      </w:pPr>
    </w:p>
    <w:p w:rsidR="009F29A1" w:rsidRDefault="000714EB">
      <w:pPr>
        <w:spacing w:before="94" w:line="360" w:lineRule="auto"/>
        <w:jc w:val="both"/>
      </w:pPr>
      <w:r>
        <w:rPr>
          <w:rFonts w:ascii="Arial" w:hAnsi="Arial"/>
          <w:b/>
        </w:rPr>
        <w:t>CLÁUSULAQUARTA –INÍCIODOEXERCÍCIOFINANCEIRO</w:t>
      </w:r>
    </w:p>
    <w:p w:rsidR="009F29A1" w:rsidRDefault="009F29A1">
      <w:pPr>
        <w:spacing w:before="94" w:line="360" w:lineRule="auto"/>
        <w:ind w:left="218"/>
        <w:jc w:val="both"/>
        <w:rPr>
          <w:rFonts w:ascii="Arial" w:hAnsi="Arial"/>
          <w:b/>
        </w:rPr>
      </w:pPr>
    </w:p>
    <w:p w:rsidR="009F29A1" w:rsidRDefault="000714EB">
      <w:pPr>
        <w:pStyle w:val="Corpodetexto"/>
        <w:spacing w:before="3" w:line="360" w:lineRule="auto"/>
        <w:ind w:right="128"/>
      </w:pPr>
      <w:r>
        <w:rPr>
          <w:rFonts w:ascii="Arial" w:hAnsi="Arial"/>
          <w:b/>
          <w:bCs/>
        </w:rPr>
        <w:t xml:space="preserve">4.1. </w:t>
      </w:r>
      <w:r>
        <w:rPr>
          <w:rFonts w:ascii="Arial" w:hAnsi="Arial"/>
        </w:rPr>
        <w:t>Emvirtudedapossibilidadedeatrasonadistribuiçãodoorçamento,no</w:t>
      </w:r>
      <w:r>
        <w:rPr>
          <w:rFonts w:ascii="Arial" w:hAnsi="Arial"/>
        </w:rPr>
        <w:t xml:space="preserve">registrodeempenhosedeoutrasprovidênciasdeordemadministrativa,nãoseconfigurarámorado                                                                                                                                                                             </w:t>
      </w:r>
      <w:r>
        <w:rPr>
          <w:rFonts w:ascii="Arial" w:hAnsi="Arial"/>
        </w:rPr>
        <w:t xml:space="preserve">                                                                                                                                                                                                                                                                </w:t>
      </w:r>
      <w:r>
        <w:rPr>
          <w:rFonts w:ascii="Arial" w:hAnsi="Arial"/>
        </w:rPr>
        <w:t xml:space="preserve">                                                                                                                                                                                                                                                                </w:t>
      </w:r>
      <w:r>
        <w:rPr>
          <w:rFonts w:ascii="Arial" w:hAnsi="Arial"/>
        </w:rPr>
        <w:t xml:space="preserve">                                                                                                                                                                                                                                                                </w:t>
      </w:r>
      <w:r>
        <w:rPr>
          <w:rFonts w:ascii="Arial" w:hAnsi="Arial"/>
        </w:rPr>
        <w:t xml:space="preserve">                                                                                                                                                                                                                                                                </w:t>
      </w:r>
      <w:r>
        <w:rPr>
          <w:rFonts w:ascii="Arial" w:hAnsi="Arial"/>
        </w:rPr>
        <w:t xml:space="preserve">                                                                                                                                                                                                                                                                </w:t>
      </w:r>
      <w:r>
        <w:rPr>
          <w:rFonts w:ascii="Arial" w:hAnsi="Arial"/>
        </w:rPr>
        <w:t xml:space="preserve">                                                                                                                                                                                                                                                                </w:t>
      </w:r>
      <w:r>
        <w:rPr>
          <w:rFonts w:ascii="Arial" w:hAnsi="Arial"/>
        </w:rPr>
        <w:t xml:space="preserve">                                                                                                                                                                                                                                                                </w:t>
      </w:r>
      <w:r>
        <w:rPr>
          <w:rFonts w:ascii="Arial" w:hAnsi="Arial"/>
        </w:rPr>
        <w:t xml:space="preserve">                                                                                                                                                                                                                                                                </w:t>
      </w:r>
      <w:r>
        <w:rPr>
          <w:rFonts w:ascii="Arial" w:hAnsi="Arial"/>
        </w:rPr>
        <w:t xml:space="preserve">                                                                                                                                                                                                                                                                </w:t>
      </w:r>
      <w:r>
        <w:rPr>
          <w:rFonts w:ascii="Arial" w:hAnsi="Arial"/>
        </w:rPr>
        <w:t xml:space="preserve">                                                                                                                                                                                                                                                                </w:t>
      </w:r>
      <w:r>
        <w:rPr>
          <w:rFonts w:ascii="Arial" w:hAnsi="Arial"/>
        </w:rPr>
        <w:t xml:space="preserve">                                                                                                                                                                                                                                                                </w:t>
      </w:r>
      <w:r>
        <w:rPr>
          <w:rFonts w:ascii="Arial" w:hAnsi="Arial"/>
        </w:rPr>
        <w:t xml:space="preserve">                                                                                                                                                                                                                                                                </w:t>
      </w:r>
      <w:r>
        <w:rPr>
          <w:rFonts w:ascii="Arial" w:hAnsi="Arial"/>
        </w:rPr>
        <w:t xml:space="preserve">                                                                                                                                                                                                                                                                </w:t>
      </w:r>
      <w:r>
        <w:rPr>
          <w:rFonts w:ascii="Arial" w:hAnsi="Arial"/>
        </w:rPr>
        <w:t xml:space="preserve">                                                                                     MUNICÍPIO nos 02 (dois) primeiros meses do exercício, ficando-lhe facultado o pagamento semencargos moratóriosatéoterceiromêsdoexercíciofinanceiro.</w:t>
      </w:r>
    </w:p>
    <w:p w:rsidR="009F29A1" w:rsidRDefault="009F29A1">
      <w:pPr>
        <w:pStyle w:val="Corpodetexto"/>
        <w:spacing w:before="7" w:line="360" w:lineRule="auto"/>
        <w:rPr>
          <w:rFonts w:ascii="Arial" w:hAnsi="Arial"/>
        </w:rPr>
      </w:pPr>
    </w:p>
    <w:p w:rsidR="009F29A1" w:rsidRDefault="000714EB">
      <w:pPr>
        <w:pStyle w:val="Heading1"/>
        <w:spacing w:line="360" w:lineRule="auto"/>
        <w:jc w:val="both"/>
      </w:pPr>
      <w:r>
        <w:rPr>
          <w:b/>
          <w:bCs/>
          <w:sz w:val="22"/>
        </w:rPr>
        <w:t>CLÁUSULAQUINTA–VIGÊNCI</w:t>
      </w:r>
      <w:r>
        <w:rPr>
          <w:b/>
          <w:bCs/>
          <w:sz w:val="22"/>
        </w:rPr>
        <w:t>ADOCONTRATO</w:t>
      </w:r>
    </w:p>
    <w:p w:rsidR="009F29A1" w:rsidRDefault="009F29A1">
      <w:pPr>
        <w:pStyle w:val="Corpodetexto"/>
        <w:spacing w:before="4" w:line="360" w:lineRule="auto"/>
        <w:rPr>
          <w:rFonts w:ascii="Arial" w:hAnsi="Arial"/>
          <w:b/>
        </w:rPr>
      </w:pPr>
    </w:p>
    <w:p w:rsidR="009F29A1" w:rsidRDefault="000714EB">
      <w:pPr>
        <w:pStyle w:val="Corpodetexto"/>
        <w:spacing w:line="360" w:lineRule="auto"/>
        <w:ind w:right="113"/>
      </w:pPr>
      <w:r>
        <w:rPr>
          <w:rFonts w:ascii="Arial" w:hAnsi="Arial" w:cs="Arial"/>
          <w:b/>
          <w:bCs/>
          <w:color w:val="000000"/>
          <w:spacing w:val="1"/>
        </w:rPr>
        <w:t>5.1.</w:t>
      </w:r>
      <w:r>
        <w:rPr>
          <w:rFonts w:ascii="Arial" w:hAnsi="Arial" w:cs="Arial"/>
          <w:color w:val="000000"/>
          <w:spacing w:val="1"/>
        </w:rPr>
        <w:t xml:space="preserve"> O prazo de vigência da contratação será de </w:t>
      </w:r>
      <w:r>
        <w:rPr>
          <w:rFonts w:ascii="Arial" w:hAnsi="Arial" w:cs="Arial"/>
          <w:b/>
          <w:bCs/>
          <w:color w:val="000000"/>
          <w:spacing w:val="1"/>
        </w:rPr>
        <w:t>12 (doze) meses, contados da data de assinatura do contrato,</w:t>
      </w:r>
      <w:r>
        <w:rPr>
          <w:rFonts w:ascii="Arial" w:hAnsi="Arial" w:cs="Arial"/>
          <w:color w:val="000000"/>
          <w:spacing w:val="1"/>
        </w:rPr>
        <w:t xml:space="preserve"> na forma estabelecida na Lei 14.133/2021 e após a formalização do contrato e da sua publicação no Portal Nacional de Contratações Públicas (PNCP).</w:t>
      </w:r>
    </w:p>
    <w:p w:rsidR="009F29A1" w:rsidRDefault="009F29A1">
      <w:pPr>
        <w:pStyle w:val="Corpodetexto"/>
        <w:spacing w:line="360" w:lineRule="auto"/>
        <w:ind w:right="113"/>
        <w:rPr>
          <w:rFonts w:ascii="Arial" w:hAnsi="Arial" w:cs="Arial"/>
          <w:b/>
          <w:bCs/>
          <w:color w:val="000000"/>
          <w:spacing w:val="1"/>
        </w:rPr>
      </w:pPr>
    </w:p>
    <w:p w:rsidR="009F29A1" w:rsidRDefault="000714EB">
      <w:pPr>
        <w:pStyle w:val="Heading1"/>
        <w:spacing w:line="360" w:lineRule="auto"/>
        <w:jc w:val="both"/>
      </w:pPr>
      <w:r>
        <w:rPr>
          <w:b/>
          <w:bCs/>
          <w:sz w:val="22"/>
        </w:rPr>
        <w:t>CLÁUSULASEXTA–REAJUSTAMENTODEPREÇOS</w:t>
      </w:r>
    </w:p>
    <w:p w:rsidR="009F29A1" w:rsidRDefault="009F29A1">
      <w:pPr>
        <w:pStyle w:val="Heading1"/>
        <w:spacing w:line="360" w:lineRule="auto"/>
        <w:ind w:left="218"/>
        <w:jc w:val="both"/>
        <w:rPr>
          <w:sz w:val="22"/>
        </w:rPr>
      </w:pPr>
    </w:p>
    <w:p w:rsidR="009F29A1" w:rsidRDefault="000714EB">
      <w:pPr>
        <w:pStyle w:val="Heading1"/>
        <w:spacing w:line="360" w:lineRule="auto"/>
        <w:jc w:val="both"/>
      </w:pPr>
      <w:r>
        <w:rPr>
          <w:b/>
          <w:bCs/>
          <w:sz w:val="22"/>
        </w:rPr>
        <w:t>6.1.</w:t>
      </w:r>
      <w:r>
        <w:rPr>
          <w:sz w:val="22"/>
        </w:rPr>
        <w:t xml:space="preserve">Os preços serão fixos e irreajustáveis, e inexiste a possibilidade de adoção pelas partes de qualquer espécie de atualização financeira antes do interregno mínimo de um ano. </w:t>
      </w:r>
    </w:p>
    <w:p w:rsidR="009F29A1" w:rsidRDefault="009F29A1">
      <w:pPr>
        <w:spacing w:line="360" w:lineRule="auto"/>
        <w:jc w:val="both"/>
        <w:rPr>
          <w:rFonts w:cs="Arial"/>
        </w:rPr>
      </w:pPr>
    </w:p>
    <w:p w:rsidR="009F29A1" w:rsidRDefault="000714EB">
      <w:pPr>
        <w:pStyle w:val="Corpodetexto23"/>
        <w:spacing w:line="360" w:lineRule="auto"/>
      </w:pPr>
      <w:r>
        <w:rPr>
          <w:b/>
          <w:bCs/>
        </w:rPr>
        <w:t xml:space="preserve">6.2. </w:t>
      </w:r>
      <w:r>
        <w:t>Os preços contratados poderão ser alterados ou atualizados em decorrência d</w:t>
      </w:r>
      <w:r>
        <w:t xml:space="preserve">e eventual redução dos preços praticados no mercado ou de fato que eleve o custo dos bens, das obras ou dos serviços contratados, nas seguintes situações: </w:t>
      </w:r>
    </w:p>
    <w:p w:rsidR="009F29A1" w:rsidRDefault="009F29A1">
      <w:pPr>
        <w:spacing w:line="360" w:lineRule="auto"/>
        <w:ind w:left="227"/>
        <w:jc w:val="both"/>
        <w:rPr>
          <w:rFonts w:ascii="Arial" w:hAnsi="Arial" w:cs="Arial"/>
        </w:rPr>
      </w:pPr>
    </w:p>
    <w:p w:rsidR="009F29A1" w:rsidRDefault="000714EB">
      <w:pPr>
        <w:spacing w:line="360" w:lineRule="auto"/>
        <w:jc w:val="both"/>
      </w:pPr>
      <w:r>
        <w:rPr>
          <w:rFonts w:ascii="Arial" w:hAnsi="Arial" w:cs="Arial"/>
          <w:b/>
          <w:bCs/>
        </w:rPr>
        <w:t>6.2.1.</w:t>
      </w:r>
      <w:r>
        <w:rPr>
          <w:rFonts w:ascii="Arial" w:hAnsi="Arial" w:cs="Arial"/>
        </w:rPr>
        <w:t xml:space="preserve"> Em caso de força maior, caso fortuito ou fato do príncipe ou em decorrência de fatos imprevi</w:t>
      </w:r>
      <w:r>
        <w:rPr>
          <w:rFonts w:ascii="Arial" w:hAnsi="Arial" w:cs="Arial"/>
        </w:rPr>
        <w:t>síveis ou previsíveis de consequências incalculáveis, que inviabilizem a execução da ata ou do contrato tal como pactuados, nos termos do disposto na alínea “d” do inciso II do caput do art. 124 da Lei nº 14.133, de 2021;</w:t>
      </w:r>
    </w:p>
    <w:p w:rsidR="009F29A1" w:rsidRDefault="009F29A1">
      <w:pPr>
        <w:spacing w:line="360" w:lineRule="auto"/>
        <w:ind w:left="227"/>
        <w:jc w:val="both"/>
        <w:rPr>
          <w:rFonts w:ascii="Arial" w:hAnsi="Arial" w:cs="Arial"/>
        </w:rPr>
      </w:pPr>
    </w:p>
    <w:p w:rsidR="009F29A1" w:rsidRDefault="009F29A1">
      <w:pPr>
        <w:spacing w:line="360" w:lineRule="auto"/>
        <w:ind w:left="227"/>
        <w:jc w:val="both"/>
        <w:rPr>
          <w:rFonts w:ascii="Arial" w:hAnsi="Arial" w:cs="Arial"/>
        </w:rPr>
      </w:pPr>
    </w:p>
    <w:p w:rsidR="009F29A1" w:rsidRDefault="000714EB">
      <w:pPr>
        <w:spacing w:line="360" w:lineRule="auto"/>
        <w:jc w:val="both"/>
      </w:pPr>
      <w:r>
        <w:rPr>
          <w:rFonts w:ascii="Arial" w:hAnsi="Arial" w:cs="Arial"/>
          <w:b/>
          <w:bCs/>
        </w:rPr>
        <w:lastRenderedPageBreak/>
        <w:t>6.2.2.</w:t>
      </w:r>
      <w:r>
        <w:rPr>
          <w:rFonts w:ascii="Arial" w:hAnsi="Arial" w:cs="Arial"/>
        </w:rPr>
        <w:t xml:space="preserve"> Em caso de criação, alter</w:t>
      </w:r>
      <w:r>
        <w:rPr>
          <w:rFonts w:ascii="Arial" w:hAnsi="Arial" w:cs="Arial"/>
        </w:rPr>
        <w:t>ação ou extinção de quaisquer tributos ou encargos legais ou superveniência de disposições legais, com comprovada repercussão sobre os preços registrados.</w:t>
      </w:r>
    </w:p>
    <w:p w:rsidR="009F29A1" w:rsidRDefault="009F29A1">
      <w:pPr>
        <w:spacing w:line="360" w:lineRule="auto"/>
        <w:ind w:left="227"/>
        <w:jc w:val="both"/>
        <w:rPr>
          <w:rFonts w:ascii="Arial" w:hAnsi="Arial"/>
        </w:rPr>
      </w:pPr>
    </w:p>
    <w:p w:rsidR="009F29A1" w:rsidRDefault="000714EB">
      <w:pPr>
        <w:spacing w:line="360" w:lineRule="auto"/>
        <w:jc w:val="both"/>
      </w:pPr>
      <w:r>
        <w:rPr>
          <w:rFonts w:ascii="Arial" w:hAnsi="Arial" w:cs="Arial"/>
          <w:b/>
          <w:bCs/>
        </w:rPr>
        <w:t>6.2.3.</w:t>
      </w:r>
      <w:r>
        <w:rPr>
          <w:rFonts w:ascii="Arial" w:hAnsi="Arial" w:cs="Arial"/>
          <w:color w:val="000000"/>
        </w:rPr>
        <w:t xml:space="preserve">No caso de prorrogação do prazo de vigência contratual, e desde que observado o interregno </w:t>
      </w:r>
      <w:r>
        <w:rPr>
          <w:rFonts w:ascii="Arial" w:hAnsi="Arial" w:cs="Arial"/>
          <w:color w:val="000000"/>
        </w:rPr>
        <w:t>mínimo de um ano, contado da data base do orçamento estimado ou nos reajustes subsequentes ao primeiro ocorrido nesse(s) contrato(s), da data de início dos efeitos financeiros do último reajuste ocorrido, os valores contratados poderão ser reajustados, uti</w:t>
      </w:r>
      <w:r>
        <w:rPr>
          <w:rFonts w:ascii="Arial" w:hAnsi="Arial" w:cs="Arial"/>
          <w:color w:val="000000"/>
        </w:rPr>
        <w:t>lizando-se a variação do Índice Nacional de Preços ao Consumidor Amplo (IPCA), instituído pelo Instituto Brasileiro de Geografia e Estatística-IBGE.</w:t>
      </w:r>
    </w:p>
    <w:p w:rsidR="009F29A1" w:rsidRDefault="009F29A1">
      <w:pPr>
        <w:spacing w:line="360" w:lineRule="auto"/>
        <w:jc w:val="both"/>
        <w:rPr>
          <w:rFonts w:ascii="Arial" w:hAnsi="Arial" w:cs="Arial"/>
          <w:color w:val="000000"/>
        </w:rPr>
      </w:pPr>
    </w:p>
    <w:p w:rsidR="009F29A1" w:rsidRDefault="000714EB">
      <w:pPr>
        <w:spacing w:line="360" w:lineRule="auto"/>
        <w:jc w:val="both"/>
      </w:pPr>
      <w:r>
        <w:rPr>
          <w:rFonts w:ascii="Arial" w:hAnsi="Arial" w:cs="Arial"/>
          <w:b/>
          <w:bCs/>
        </w:rPr>
        <w:t xml:space="preserve">6.3. </w:t>
      </w:r>
      <w:r>
        <w:rPr>
          <w:rFonts w:ascii="Arial" w:hAnsi="Arial" w:cs="Arial"/>
        </w:rPr>
        <w:t>O pedido de restabelecimento do equilíbrio econômico-financeiro deverá ser formulado durante a vigênc</w:t>
      </w:r>
      <w:r>
        <w:rPr>
          <w:rFonts w:ascii="Arial" w:hAnsi="Arial" w:cs="Arial"/>
        </w:rPr>
        <w:t xml:space="preserve">ia do contrato e antes de eventual prorrogação nos termos do artigo 107 da Lei Federal 14.133/21. </w:t>
      </w:r>
    </w:p>
    <w:p w:rsidR="009F29A1" w:rsidRDefault="009F29A1">
      <w:pPr>
        <w:spacing w:line="360" w:lineRule="auto"/>
        <w:ind w:left="227"/>
        <w:jc w:val="both"/>
        <w:rPr>
          <w:rFonts w:ascii="Arial" w:hAnsi="Arial" w:cs="Arial"/>
        </w:rPr>
      </w:pPr>
    </w:p>
    <w:p w:rsidR="009F29A1" w:rsidRDefault="000714EB">
      <w:pPr>
        <w:spacing w:line="360" w:lineRule="auto"/>
        <w:jc w:val="both"/>
      </w:pPr>
      <w:r>
        <w:rPr>
          <w:rFonts w:ascii="Arial" w:hAnsi="Arial" w:cs="Arial"/>
          <w:b/>
          <w:bCs/>
        </w:rPr>
        <w:t xml:space="preserve">6.4. </w:t>
      </w:r>
      <w:r>
        <w:rPr>
          <w:rFonts w:ascii="Arial" w:hAnsi="Arial" w:cs="Arial"/>
        </w:rPr>
        <w:t>A Administração deverá efetuar resposta ao pedido de reajuste no prazo máximo de 1 (um) mês, contado da data da sua solicitação.</w:t>
      </w:r>
    </w:p>
    <w:p w:rsidR="009F29A1" w:rsidRDefault="009F29A1">
      <w:pPr>
        <w:spacing w:before="1" w:line="360" w:lineRule="auto"/>
        <w:jc w:val="both"/>
        <w:rPr>
          <w:rFonts w:ascii="Arial" w:hAnsi="Arial"/>
        </w:rPr>
      </w:pPr>
    </w:p>
    <w:p w:rsidR="009F29A1" w:rsidRDefault="000714EB">
      <w:pPr>
        <w:spacing w:before="1" w:line="360" w:lineRule="auto"/>
        <w:jc w:val="both"/>
      </w:pPr>
      <w:r>
        <w:rPr>
          <w:rFonts w:ascii="Arial" w:hAnsi="Arial" w:cs="Arial"/>
          <w:b/>
          <w:bCs/>
        </w:rPr>
        <w:t>6.5.</w:t>
      </w:r>
      <w:r>
        <w:rPr>
          <w:rFonts w:ascii="Arial" w:hAnsi="Arial" w:cs="Arial"/>
        </w:rPr>
        <w:t xml:space="preserve"> O prazo para res</w:t>
      </w:r>
      <w:r>
        <w:rPr>
          <w:rFonts w:ascii="Arial" w:hAnsi="Arial" w:cs="Arial"/>
        </w:rPr>
        <w:t>posta ao pedido de reajuste de preços somente começará a fluir somente a partir do momento em que o pedido da contratada se encontre correto e completamente instruído.</w:t>
      </w:r>
    </w:p>
    <w:p w:rsidR="009F29A1" w:rsidRDefault="009F29A1">
      <w:pPr>
        <w:spacing w:before="1" w:line="360" w:lineRule="auto"/>
        <w:ind w:left="227"/>
        <w:jc w:val="both"/>
        <w:rPr>
          <w:rFonts w:ascii="Arial" w:hAnsi="Arial" w:cs="Arial"/>
        </w:rPr>
      </w:pPr>
    </w:p>
    <w:p w:rsidR="009F29A1" w:rsidRDefault="000714EB">
      <w:pPr>
        <w:pStyle w:val="Heading1"/>
        <w:spacing w:before="1" w:line="360" w:lineRule="auto"/>
        <w:jc w:val="both"/>
      </w:pPr>
      <w:r>
        <w:rPr>
          <w:b/>
          <w:bCs/>
          <w:sz w:val="22"/>
        </w:rPr>
        <w:t>CLÁUSULASÉTIMA –DIREITOSE RESPONSABILIDADESDACONTRATADA</w:t>
      </w:r>
    </w:p>
    <w:p w:rsidR="009F29A1" w:rsidRDefault="009F29A1">
      <w:pPr>
        <w:pStyle w:val="Heading1"/>
        <w:spacing w:before="1" w:line="360" w:lineRule="auto"/>
        <w:ind w:left="218"/>
        <w:jc w:val="both"/>
        <w:rPr>
          <w:sz w:val="22"/>
        </w:rPr>
      </w:pPr>
    </w:p>
    <w:p w:rsidR="009F29A1" w:rsidRDefault="000714EB">
      <w:pPr>
        <w:pStyle w:val="Nivel2"/>
        <w:tabs>
          <w:tab w:val="clear" w:pos="0"/>
          <w:tab w:val="left" w:pos="938"/>
        </w:tabs>
        <w:spacing w:before="4" w:after="0" w:line="360" w:lineRule="auto"/>
      </w:pPr>
      <w:r>
        <w:rPr>
          <w:b/>
          <w:bCs/>
          <w:sz w:val="22"/>
          <w:szCs w:val="22"/>
        </w:rPr>
        <w:t>7.1.</w:t>
      </w:r>
      <w:r>
        <w:rPr>
          <w:sz w:val="22"/>
          <w:szCs w:val="22"/>
        </w:rPr>
        <w:t xml:space="preserve"> O Contratado deve cumprir todas as obrigações constantes deste Contrato e de seus anexos, assumindo como exclusivamente seus os riscos e as despesas decorrentes da boa e perfeita execução do objeto, observando, ainda, as obrigações a seguir dispostas:</w:t>
      </w:r>
    </w:p>
    <w:p w:rsidR="009F29A1" w:rsidRDefault="009F29A1">
      <w:pPr>
        <w:pStyle w:val="Nivel2"/>
        <w:tabs>
          <w:tab w:val="clear" w:pos="0"/>
          <w:tab w:val="left" w:pos="938"/>
        </w:tabs>
        <w:spacing w:before="4" w:after="0" w:line="360" w:lineRule="auto"/>
        <w:rPr>
          <w:sz w:val="22"/>
          <w:szCs w:val="22"/>
        </w:rPr>
      </w:pPr>
    </w:p>
    <w:p w:rsidR="009F29A1" w:rsidRDefault="000714EB">
      <w:pPr>
        <w:pStyle w:val="Nivel2"/>
        <w:tabs>
          <w:tab w:val="clear" w:pos="0"/>
          <w:tab w:val="left" w:pos="938"/>
        </w:tabs>
        <w:spacing w:before="4" w:after="0" w:line="360" w:lineRule="auto"/>
      </w:pPr>
      <w:r>
        <w:rPr>
          <w:b/>
          <w:bCs/>
          <w:sz w:val="22"/>
          <w:szCs w:val="22"/>
        </w:rPr>
        <w:t>7.</w:t>
      </w:r>
      <w:r>
        <w:rPr>
          <w:b/>
          <w:bCs/>
          <w:sz w:val="22"/>
          <w:szCs w:val="22"/>
        </w:rPr>
        <w:t>2.</w:t>
      </w:r>
      <w:r>
        <w:rPr>
          <w:sz w:val="22"/>
          <w:szCs w:val="22"/>
        </w:rPr>
        <w:t xml:space="preserve"> Manter preposto aceito pela Administração no local do serviço ou remotamente para representá-lo na execução do contrato.</w:t>
      </w:r>
    </w:p>
    <w:p w:rsidR="009F29A1" w:rsidRDefault="009F29A1">
      <w:pPr>
        <w:pStyle w:val="Nivel2"/>
        <w:tabs>
          <w:tab w:val="clear" w:pos="0"/>
          <w:tab w:val="left" w:pos="938"/>
        </w:tabs>
        <w:spacing w:before="0" w:after="0" w:line="360" w:lineRule="auto"/>
        <w:ind w:left="227"/>
        <w:rPr>
          <w:sz w:val="22"/>
          <w:szCs w:val="22"/>
        </w:rPr>
      </w:pPr>
    </w:p>
    <w:p w:rsidR="009F29A1" w:rsidRDefault="000714EB">
      <w:pPr>
        <w:pStyle w:val="Nivel2"/>
        <w:tabs>
          <w:tab w:val="clear" w:pos="0"/>
          <w:tab w:val="left" w:pos="938"/>
        </w:tabs>
        <w:spacing w:before="0" w:after="0" w:line="360" w:lineRule="auto"/>
      </w:pPr>
      <w:r>
        <w:rPr>
          <w:b/>
          <w:bCs/>
          <w:sz w:val="22"/>
          <w:szCs w:val="22"/>
        </w:rPr>
        <w:t>7.3.</w:t>
      </w:r>
      <w:r>
        <w:rPr>
          <w:sz w:val="22"/>
          <w:szCs w:val="22"/>
        </w:rPr>
        <w:t xml:space="preserve"> A indicação ou a manutenção do preposto da empresa poderá ser recusada pelo órgão ou entidade, desde que devidamente justif</w:t>
      </w:r>
      <w:r>
        <w:rPr>
          <w:sz w:val="22"/>
          <w:szCs w:val="22"/>
        </w:rPr>
        <w:t>icada, devendo a empresa designar outro para o exercício da atividade.</w:t>
      </w:r>
    </w:p>
    <w:p w:rsidR="009F29A1" w:rsidRDefault="009F29A1">
      <w:pPr>
        <w:pStyle w:val="Nivel2"/>
        <w:tabs>
          <w:tab w:val="clear" w:pos="0"/>
          <w:tab w:val="left" w:pos="938"/>
        </w:tabs>
        <w:spacing w:before="4" w:after="0" w:line="360" w:lineRule="auto"/>
        <w:ind w:left="445"/>
        <w:rPr>
          <w:sz w:val="22"/>
          <w:szCs w:val="22"/>
        </w:rPr>
      </w:pPr>
    </w:p>
    <w:p w:rsidR="009F29A1" w:rsidRDefault="000714EB">
      <w:pPr>
        <w:pStyle w:val="Nivel2"/>
        <w:tabs>
          <w:tab w:val="clear" w:pos="0"/>
          <w:tab w:val="left" w:pos="938"/>
        </w:tabs>
        <w:spacing w:before="4" w:after="0" w:line="360" w:lineRule="auto"/>
      </w:pPr>
      <w:r>
        <w:rPr>
          <w:b/>
          <w:bCs/>
          <w:sz w:val="22"/>
          <w:szCs w:val="22"/>
        </w:rPr>
        <w:t>7.4.</w:t>
      </w:r>
      <w:r>
        <w:rPr>
          <w:sz w:val="22"/>
          <w:szCs w:val="22"/>
        </w:rPr>
        <w:t xml:space="preserve"> Atender às determinações regulares emitidas pelo fiscal do contrato ou autoridade </w:t>
      </w:r>
      <w:r>
        <w:rPr>
          <w:sz w:val="22"/>
          <w:szCs w:val="22"/>
        </w:rPr>
        <w:lastRenderedPageBreak/>
        <w:t>superior (</w:t>
      </w:r>
      <w:r w:rsidR="009F29A1" w:rsidRPr="009F29A1">
        <w:fldChar w:fldCharType="begin"/>
      </w:r>
      <w:r>
        <w:rPr>
          <w:rStyle w:val="Hyperlink"/>
          <w:sz w:val="22"/>
          <w:szCs w:val="22"/>
        </w:rPr>
        <w:instrText xml:space="preserve"> HYPERLINK "http://www.planalto.gov.br/ccivil_03/_ato2019-2022/2021/lei/L14133.htm" \l </w:instrText>
      </w:r>
      <w:r>
        <w:rPr>
          <w:rStyle w:val="Hyperlink"/>
          <w:sz w:val="22"/>
          <w:szCs w:val="22"/>
        </w:rPr>
        <w:instrText>"art137"</w:instrText>
      </w:r>
      <w:r w:rsidR="009F29A1">
        <w:rPr>
          <w:rStyle w:val="Hyperlink"/>
          <w:sz w:val="22"/>
          <w:szCs w:val="22"/>
        </w:rPr>
        <w:fldChar w:fldCharType="separate"/>
      </w:r>
      <w:r>
        <w:rPr>
          <w:rStyle w:val="Hyperlink"/>
          <w:sz w:val="22"/>
          <w:szCs w:val="22"/>
        </w:rPr>
        <w:t>art. 137, II</w:t>
      </w:r>
      <w:r w:rsidR="009F29A1">
        <w:rPr>
          <w:rStyle w:val="Hyperlink"/>
          <w:sz w:val="22"/>
          <w:szCs w:val="22"/>
        </w:rPr>
        <w:fldChar w:fldCharType="end"/>
      </w:r>
      <w:r>
        <w:rPr>
          <w:sz w:val="22"/>
          <w:szCs w:val="22"/>
        </w:rPr>
        <w:t xml:space="preserve">) </w:t>
      </w:r>
      <w:r>
        <w:rPr>
          <w:sz w:val="22"/>
          <w:szCs w:val="22"/>
        </w:rPr>
        <w:t xml:space="preserve">e </w:t>
      </w:r>
      <w:r>
        <w:rPr>
          <w:sz w:val="22"/>
          <w:szCs w:val="22"/>
        </w:rPr>
        <w:t>prestar todo esclarecimento ou informação por eles solicitados</w:t>
      </w:r>
      <w:r>
        <w:rPr>
          <w:sz w:val="22"/>
          <w:szCs w:val="22"/>
        </w:rPr>
        <w:t>;</w:t>
      </w:r>
    </w:p>
    <w:p w:rsidR="009F29A1" w:rsidRDefault="009F29A1">
      <w:pPr>
        <w:pStyle w:val="Nivel2"/>
        <w:tabs>
          <w:tab w:val="clear" w:pos="0"/>
          <w:tab w:val="left" w:pos="938"/>
        </w:tabs>
        <w:spacing w:before="4" w:after="0" w:line="360" w:lineRule="auto"/>
        <w:ind w:left="445"/>
        <w:rPr>
          <w:sz w:val="22"/>
          <w:szCs w:val="22"/>
        </w:rPr>
      </w:pPr>
    </w:p>
    <w:p w:rsidR="009F29A1" w:rsidRDefault="000714EB">
      <w:pPr>
        <w:pStyle w:val="Nivel2"/>
        <w:tabs>
          <w:tab w:val="clear" w:pos="0"/>
          <w:tab w:val="left" w:pos="938"/>
        </w:tabs>
        <w:spacing w:before="4" w:after="0" w:line="360" w:lineRule="auto"/>
      </w:pPr>
      <w:r>
        <w:rPr>
          <w:b/>
          <w:bCs/>
          <w:sz w:val="22"/>
          <w:szCs w:val="22"/>
        </w:rPr>
        <w:t>7.5.</w:t>
      </w:r>
      <w:r>
        <w:rPr>
          <w:sz w:val="22"/>
          <w:szCs w:val="22"/>
        </w:rPr>
        <w:t xml:space="preserve"> Alocar os empregados necessários ao perfeito cumprimento das cláusulas deste contrato, com habilitação e conhecimento adequados, fornecendo os materiais, equipamentos, ferramentas e utensílios demandados, cuja quantidade, qualidade e tecnologia deverão at</w:t>
      </w:r>
      <w:r>
        <w:rPr>
          <w:sz w:val="22"/>
          <w:szCs w:val="22"/>
        </w:rPr>
        <w:t>ender às recomendações de boa técnica e a legislação de regência;</w:t>
      </w:r>
    </w:p>
    <w:p w:rsidR="009F29A1" w:rsidRDefault="009F29A1">
      <w:pPr>
        <w:pStyle w:val="Corpodetexto"/>
        <w:spacing w:before="7" w:line="360" w:lineRule="auto"/>
        <w:ind w:left="227"/>
        <w:rPr>
          <w:rFonts w:ascii="Arial" w:hAnsi="Arial"/>
        </w:rPr>
      </w:pPr>
    </w:p>
    <w:p w:rsidR="009F29A1" w:rsidRDefault="000714EB">
      <w:pPr>
        <w:pStyle w:val="Nivel2"/>
        <w:tabs>
          <w:tab w:val="clear" w:pos="0"/>
          <w:tab w:val="left" w:pos="938"/>
        </w:tabs>
        <w:spacing w:before="0" w:after="0" w:line="360" w:lineRule="auto"/>
      </w:pPr>
      <w:r>
        <w:rPr>
          <w:b/>
          <w:bCs/>
          <w:sz w:val="22"/>
          <w:szCs w:val="22"/>
        </w:rPr>
        <w:t>7.6.</w:t>
      </w:r>
      <w:r>
        <w:rPr>
          <w:sz w:val="22"/>
          <w:szCs w:val="22"/>
        </w:rPr>
        <w:t xml:space="preserve"> Reparar, corrigir, remover, reconstruir ou substituir, às suas expensas, no total ou em parte, no prazo fixado pelo fiscal do contrato, os serviços nos quais se verificarem vícios, def</w:t>
      </w:r>
      <w:r>
        <w:rPr>
          <w:sz w:val="22"/>
          <w:szCs w:val="22"/>
        </w:rPr>
        <w:t>eitos ou incorreções resultantes da execução ou dos materiais empregados;</w:t>
      </w:r>
    </w:p>
    <w:p w:rsidR="009F29A1" w:rsidRDefault="009F29A1">
      <w:pPr>
        <w:pStyle w:val="Heading1"/>
        <w:spacing w:line="360" w:lineRule="auto"/>
        <w:ind w:left="87"/>
        <w:jc w:val="both"/>
        <w:rPr>
          <w:b/>
          <w:sz w:val="22"/>
        </w:rPr>
      </w:pPr>
    </w:p>
    <w:p w:rsidR="009F29A1" w:rsidRDefault="000714EB">
      <w:pPr>
        <w:pStyle w:val="Nivel2"/>
        <w:tabs>
          <w:tab w:val="clear" w:pos="0"/>
          <w:tab w:val="left" w:pos="938"/>
        </w:tabs>
        <w:spacing w:before="98" w:after="0" w:line="360" w:lineRule="auto"/>
      </w:pPr>
      <w:r>
        <w:rPr>
          <w:b/>
          <w:bCs/>
          <w:sz w:val="22"/>
          <w:szCs w:val="22"/>
        </w:rPr>
        <w:t>7.7.</w:t>
      </w:r>
      <w:r>
        <w:rPr>
          <w:sz w:val="22"/>
          <w:szCs w:val="22"/>
        </w:rPr>
        <w:t xml:space="preserve"> Responsabilizar-se pelos vícios e danos decorrentes da execução do objeto, de acordo com o </w:t>
      </w:r>
      <w:r w:rsidR="009F29A1">
        <w:fldChar w:fldCharType="begin"/>
      </w:r>
      <w:r w:rsidR="009F29A1">
        <w:instrText>HYPERLINK "https://www.planalto.gov.br/ccivil_03/leis/l8078compilado.htm" \h</w:instrText>
      </w:r>
      <w:r w:rsidR="009F29A1">
        <w:fldChar w:fldCharType="separate"/>
      </w:r>
      <w:r>
        <w:rPr>
          <w:rStyle w:val="Hyperlink"/>
          <w:sz w:val="22"/>
          <w:szCs w:val="22"/>
        </w:rPr>
        <w:t>Código</w:t>
      </w:r>
      <w:r>
        <w:rPr>
          <w:rStyle w:val="Hyperlink"/>
          <w:sz w:val="22"/>
          <w:szCs w:val="22"/>
        </w:rPr>
        <w:t xml:space="preserve"> de Defesa do Consumidor (Lei nº 8.078, de 1990</w:t>
      </w:r>
      <w:r w:rsidR="009F29A1">
        <w:fldChar w:fldCharType="end"/>
      </w:r>
      <w:r>
        <w:rPr>
          <w:sz w:val="22"/>
          <w:szCs w:val="22"/>
        </w:rPr>
        <w:t xml:space="preserve">), bem como por todo e qualquer dano causado à Administração ou terceiros, não reduzindo essa responsabilidade a fiscalização ou o acompanhamento da execução contratual pelo Contratante, que ficará autorizado </w:t>
      </w:r>
      <w:r>
        <w:rPr>
          <w:sz w:val="22"/>
          <w:szCs w:val="22"/>
        </w:rPr>
        <w:t>a descontar dos pagamentos devidos ou da garantia, caso exigida no edital, o valor correspondente aos danos sofridos;</w:t>
      </w:r>
    </w:p>
    <w:p w:rsidR="009F29A1" w:rsidRDefault="009F29A1">
      <w:pPr>
        <w:pStyle w:val="Corpodetexto"/>
        <w:spacing w:before="6" w:line="360" w:lineRule="auto"/>
        <w:ind w:left="227"/>
        <w:rPr>
          <w:rFonts w:ascii="Arial" w:hAnsi="Arial"/>
        </w:rPr>
      </w:pPr>
    </w:p>
    <w:p w:rsidR="009F29A1" w:rsidRDefault="000714EB">
      <w:pPr>
        <w:pStyle w:val="Nivel2"/>
        <w:tabs>
          <w:tab w:val="clear" w:pos="0"/>
          <w:tab w:val="left" w:pos="938"/>
        </w:tabs>
        <w:spacing w:before="0" w:after="0" w:line="360" w:lineRule="auto"/>
      </w:pPr>
      <w:r>
        <w:rPr>
          <w:b/>
          <w:bCs/>
          <w:sz w:val="22"/>
          <w:szCs w:val="22"/>
        </w:rPr>
        <w:t xml:space="preserve">7.8. </w:t>
      </w:r>
      <w:r>
        <w:rPr>
          <w:sz w:val="22"/>
          <w:szCs w:val="22"/>
        </w:rPr>
        <w:t xml:space="preserve">Não contratar, durante a vigência do contrato, cônjuge, companheiro ou parente em linha reta, colateral ou por afinidade, até o terceiro grau, de dirigente do contratante ou do fiscal ou gestor do contrato, nos termos do </w:t>
      </w:r>
      <w:r w:rsidR="009F29A1" w:rsidRPr="009F29A1">
        <w:fldChar w:fldCharType="begin"/>
      </w:r>
      <w:r>
        <w:rPr>
          <w:rStyle w:val="Hyperlink"/>
          <w:sz w:val="22"/>
          <w:szCs w:val="22"/>
        </w:rPr>
        <w:instrText xml:space="preserve"> HYPERLINK "http://www.planalto.gov</w:instrText>
      </w:r>
      <w:r>
        <w:rPr>
          <w:rStyle w:val="Hyperlink"/>
          <w:sz w:val="22"/>
          <w:szCs w:val="22"/>
        </w:rPr>
        <w:instrText>.br/ccivil_03/_ato2019-2022/2021/lei/L14133.htm" \l "art48"</w:instrText>
      </w:r>
      <w:r w:rsidR="009F29A1">
        <w:rPr>
          <w:rStyle w:val="Hyperlink"/>
          <w:sz w:val="22"/>
          <w:szCs w:val="22"/>
        </w:rPr>
        <w:fldChar w:fldCharType="separate"/>
      </w:r>
      <w:r>
        <w:rPr>
          <w:rStyle w:val="Hyperlink"/>
          <w:sz w:val="22"/>
          <w:szCs w:val="22"/>
        </w:rPr>
        <w:t>artigo 48, parágrafo único, da Lei nº 14.133, de 2021</w:t>
      </w:r>
      <w:r w:rsidR="009F29A1">
        <w:rPr>
          <w:rStyle w:val="Hyperlink"/>
          <w:sz w:val="22"/>
          <w:szCs w:val="22"/>
        </w:rPr>
        <w:fldChar w:fldCharType="end"/>
      </w:r>
      <w:r>
        <w:rPr>
          <w:sz w:val="22"/>
          <w:szCs w:val="22"/>
        </w:rPr>
        <w:t>;</w:t>
      </w:r>
    </w:p>
    <w:p w:rsidR="009F29A1" w:rsidRDefault="009F29A1">
      <w:pPr>
        <w:pStyle w:val="Corpodetexto"/>
        <w:spacing w:before="9" w:line="360" w:lineRule="auto"/>
        <w:rPr>
          <w:rFonts w:ascii="Arial" w:hAnsi="Arial"/>
        </w:rPr>
      </w:pPr>
    </w:p>
    <w:p w:rsidR="009F29A1" w:rsidRDefault="000714EB">
      <w:pPr>
        <w:pStyle w:val="Nivel2"/>
        <w:tabs>
          <w:tab w:val="clear" w:pos="0"/>
          <w:tab w:val="left" w:pos="938"/>
        </w:tabs>
        <w:spacing w:before="0" w:after="0" w:line="360" w:lineRule="auto"/>
      </w:pPr>
      <w:r>
        <w:rPr>
          <w:b/>
          <w:bCs/>
          <w:sz w:val="22"/>
          <w:szCs w:val="22"/>
        </w:rPr>
        <w:t>7.9.</w:t>
      </w:r>
      <w:r>
        <w:rPr>
          <w:sz w:val="22"/>
          <w:szCs w:val="22"/>
        </w:rPr>
        <w:t xml:space="preserve"> Responsabilizar-se pelo cumprimento das obrigações previstas em Acordo, Convenção, Dissídio Coletivo de Trabalho ou equivalentes das </w:t>
      </w:r>
      <w:r>
        <w:rPr>
          <w:sz w:val="22"/>
          <w:szCs w:val="22"/>
        </w:rPr>
        <w:t xml:space="preserve">categorias abrangidas pelo contrato, por todas as obrigações trabalhistas, sociais, previdenciárias, tributárias e as demais previstas em legislação específica, cuja inadimplência não transfere a responsabilidade ao Contratante; </w:t>
      </w:r>
    </w:p>
    <w:p w:rsidR="009F29A1" w:rsidRDefault="009F29A1">
      <w:pPr>
        <w:pStyle w:val="Nivel2"/>
        <w:tabs>
          <w:tab w:val="clear" w:pos="0"/>
          <w:tab w:val="left" w:pos="938"/>
        </w:tabs>
        <w:spacing w:before="0" w:after="0" w:line="360" w:lineRule="auto"/>
        <w:ind w:left="445"/>
        <w:rPr>
          <w:sz w:val="22"/>
          <w:szCs w:val="22"/>
        </w:rPr>
      </w:pPr>
    </w:p>
    <w:p w:rsidR="009F29A1" w:rsidRDefault="000714EB">
      <w:pPr>
        <w:pStyle w:val="Nivel2"/>
        <w:tabs>
          <w:tab w:val="clear" w:pos="0"/>
          <w:tab w:val="left" w:pos="938"/>
        </w:tabs>
        <w:spacing w:before="1" w:after="0" w:line="360" w:lineRule="auto"/>
      </w:pPr>
      <w:r>
        <w:rPr>
          <w:b/>
          <w:bCs/>
          <w:sz w:val="22"/>
          <w:szCs w:val="22"/>
        </w:rPr>
        <w:t>7.10.</w:t>
      </w:r>
      <w:r>
        <w:rPr>
          <w:sz w:val="22"/>
          <w:szCs w:val="22"/>
        </w:rPr>
        <w:t xml:space="preserve"> Comunicar ao Fiscal</w:t>
      </w:r>
      <w:r>
        <w:rPr>
          <w:sz w:val="22"/>
          <w:szCs w:val="22"/>
        </w:rPr>
        <w:t xml:space="preserve"> do contrato, no prazo de 24 (vinte e quatro) horas, qualquer ocorrência anormal nos serviços.</w:t>
      </w:r>
    </w:p>
    <w:p w:rsidR="009F29A1" w:rsidRDefault="009F29A1">
      <w:pPr>
        <w:pStyle w:val="Corpodetexto"/>
        <w:spacing w:before="10" w:line="360" w:lineRule="auto"/>
        <w:ind w:left="227"/>
        <w:rPr>
          <w:rFonts w:ascii="Arial" w:hAnsi="Arial"/>
        </w:rPr>
      </w:pPr>
    </w:p>
    <w:p w:rsidR="009F29A1" w:rsidRDefault="000714EB">
      <w:pPr>
        <w:pStyle w:val="Nivel2"/>
        <w:tabs>
          <w:tab w:val="clear" w:pos="0"/>
          <w:tab w:val="left" w:pos="938"/>
        </w:tabs>
        <w:spacing w:before="0" w:after="0" w:line="360" w:lineRule="auto"/>
      </w:pPr>
      <w:r>
        <w:rPr>
          <w:b/>
          <w:bCs/>
          <w:sz w:val="22"/>
          <w:szCs w:val="22"/>
        </w:rPr>
        <w:t>7.11.</w:t>
      </w:r>
      <w:r>
        <w:rPr>
          <w:sz w:val="22"/>
          <w:szCs w:val="22"/>
        </w:rPr>
        <w:t xml:space="preserve"> Prestar todo esclarecimento ou informação solicitada pelo Contratante ou por seus prepostos, garantindo-lhes o acesso, a qualquer tempo, ao local dos trab</w:t>
      </w:r>
      <w:r>
        <w:rPr>
          <w:sz w:val="22"/>
          <w:szCs w:val="22"/>
        </w:rPr>
        <w:t>alhos, bem como aos documentos relativos à execução do empreendimento.</w:t>
      </w:r>
    </w:p>
    <w:p w:rsidR="009F29A1" w:rsidRDefault="009F29A1">
      <w:pPr>
        <w:pStyle w:val="Nivel2"/>
        <w:tabs>
          <w:tab w:val="clear" w:pos="0"/>
          <w:tab w:val="left" w:pos="938"/>
        </w:tabs>
        <w:spacing w:before="0" w:after="0" w:line="360" w:lineRule="auto"/>
        <w:rPr>
          <w:sz w:val="22"/>
          <w:szCs w:val="22"/>
        </w:rPr>
      </w:pPr>
    </w:p>
    <w:p w:rsidR="009F29A1" w:rsidRDefault="000714EB">
      <w:pPr>
        <w:pStyle w:val="Nivel2"/>
        <w:tabs>
          <w:tab w:val="clear" w:pos="0"/>
          <w:tab w:val="left" w:pos="940"/>
        </w:tabs>
        <w:spacing w:before="1" w:after="0" w:line="360" w:lineRule="auto"/>
      </w:pPr>
      <w:r>
        <w:rPr>
          <w:b/>
          <w:bCs/>
          <w:sz w:val="22"/>
          <w:szCs w:val="22"/>
        </w:rPr>
        <w:t>7.12.</w:t>
      </w:r>
      <w:r>
        <w:rPr>
          <w:sz w:val="22"/>
          <w:szCs w:val="22"/>
        </w:rPr>
        <w:t xml:space="preserve"> Submeter previamente, por escrito, ao Contratante, para análise e aprovação, quaisquer mudanças nos métodos executivos que fujam às especificações do memorial descritivo ou </w:t>
      </w:r>
      <w:r>
        <w:rPr>
          <w:sz w:val="22"/>
          <w:szCs w:val="22"/>
        </w:rPr>
        <w:lastRenderedPageBreak/>
        <w:t>instr</w:t>
      </w:r>
      <w:r>
        <w:rPr>
          <w:sz w:val="22"/>
          <w:szCs w:val="22"/>
        </w:rPr>
        <w:t>umento congênere.</w:t>
      </w:r>
    </w:p>
    <w:p w:rsidR="009F29A1" w:rsidRDefault="009F29A1">
      <w:pPr>
        <w:pStyle w:val="Nivel2"/>
        <w:tabs>
          <w:tab w:val="clear" w:pos="0"/>
          <w:tab w:val="left" w:pos="940"/>
        </w:tabs>
        <w:spacing w:before="1" w:after="0" w:line="360" w:lineRule="auto"/>
        <w:ind w:left="227"/>
        <w:rPr>
          <w:sz w:val="22"/>
          <w:szCs w:val="22"/>
        </w:rPr>
      </w:pPr>
    </w:p>
    <w:p w:rsidR="009F29A1" w:rsidRDefault="000714EB">
      <w:pPr>
        <w:pStyle w:val="Nivel2"/>
        <w:tabs>
          <w:tab w:val="clear" w:pos="0"/>
          <w:tab w:val="left" w:pos="940"/>
        </w:tabs>
        <w:spacing w:before="0" w:after="0" w:line="360" w:lineRule="auto"/>
      </w:pPr>
      <w:r>
        <w:rPr>
          <w:b/>
          <w:bCs/>
          <w:sz w:val="22"/>
          <w:szCs w:val="22"/>
        </w:rPr>
        <w:t>7.13.</w:t>
      </w:r>
      <w:r>
        <w:rPr>
          <w:sz w:val="22"/>
          <w:szCs w:val="22"/>
        </w:rPr>
        <w:t xml:space="preserve"> Não permitir a utilização de qualquer trabalho do menor de 16 (dezesseis) anos, exceto na condição de aprendiz para os maiores de 14 (quatorze) anos, nem permitir a utilização do trabalho do menor de 18 (dezoito) anos em trabalho n</w:t>
      </w:r>
      <w:r>
        <w:rPr>
          <w:sz w:val="22"/>
          <w:szCs w:val="22"/>
        </w:rPr>
        <w:t>oturno, perigoso ou insalubre;</w:t>
      </w:r>
    </w:p>
    <w:p w:rsidR="009F29A1" w:rsidRDefault="009F29A1">
      <w:pPr>
        <w:pStyle w:val="Corpodetexto"/>
        <w:spacing w:before="7" w:line="360" w:lineRule="auto"/>
        <w:rPr>
          <w:rFonts w:ascii="Arial" w:hAnsi="Arial"/>
        </w:rPr>
      </w:pPr>
    </w:p>
    <w:p w:rsidR="009F29A1" w:rsidRDefault="000714EB">
      <w:pPr>
        <w:pStyle w:val="Nivel2"/>
        <w:tabs>
          <w:tab w:val="clear" w:pos="0"/>
          <w:tab w:val="left" w:pos="940"/>
        </w:tabs>
        <w:spacing w:before="0" w:after="0" w:line="360" w:lineRule="auto"/>
      </w:pPr>
      <w:r>
        <w:rPr>
          <w:b/>
          <w:bCs/>
          <w:sz w:val="22"/>
          <w:szCs w:val="22"/>
        </w:rPr>
        <w:t>7.14.</w:t>
      </w:r>
      <w:r>
        <w:rPr>
          <w:sz w:val="22"/>
          <w:szCs w:val="22"/>
        </w:rPr>
        <w:t xml:space="preserve"> Manter durante toda a vigência do contrato, em compatibilidade com as obrigações assumidas, todas as condições exigidas para habilitação na licitação; </w:t>
      </w:r>
    </w:p>
    <w:p w:rsidR="009F29A1" w:rsidRDefault="009F29A1">
      <w:pPr>
        <w:pStyle w:val="Corpodetexto"/>
        <w:spacing w:before="2" w:line="360" w:lineRule="auto"/>
        <w:ind w:left="227"/>
        <w:rPr>
          <w:rFonts w:ascii="Arial" w:hAnsi="Arial"/>
        </w:rPr>
      </w:pPr>
    </w:p>
    <w:p w:rsidR="009F29A1" w:rsidRDefault="000714EB">
      <w:pPr>
        <w:pStyle w:val="Nivel2"/>
        <w:tabs>
          <w:tab w:val="clear" w:pos="0"/>
          <w:tab w:val="left" w:pos="940"/>
        </w:tabs>
        <w:spacing w:before="0" w:after="0" w:line="360" w:lineRule="auto"/>
      </w:pPr>
      <w:r>
        <w:rPr>
          <w:b/>
          <w:bCs/>
          <w:sz w:val="22"/>
          <w:szCs w:val="22"/>
        </w:rPr>
        <w:t>7.15.</w:t>
      </w:r>
      <w:r>
        <w:rPr>
          <w:sz w:val="22"/>
          <w:szCs w:val="22"/>
        </w:rPr>
        <w:t xml:space="preserve"> Cumprir, durante todo o período de execução do contrato, a reserva de cargos prevista em lei para pessoa com deficiência, para reabilitado da Previdência Social ou para aprendiz, bem como as reservas de cargos previstas na legislação (</w:t>
      </w:r>
      <w:r w:rsidR="009F29A1" w:rsidRPr="009F29A1">
        <w:fldChar w:fldCharType="begin"/>
      </w:r>
      <w:r>
        <w:rPr>
          <w:rStyle w:val="Hyperlink"/>
          <w:sz w:val="22"/>
          <w:szCs w:val="22"/>
        </w:rPr>
        <w:instrText xml:space="preserve"> HYPERLINK "http://w</w:instrText>
      </w:r>
      <w:r>
        <w:rPr>
          <w:rStyle w:val="Hyperlink"/>
          <w:sz w:val="22"/>
          <w:szCs w:val="22"/>
        </w:rPr>
        <w:instrText>ww.planalto.gov.br/ccivil_03/_ato2019-2022/2021/lei/L14133.htm" \l "art116"</w:instrText>
      </w:r>
      <w:r w:rsidR="009F29A1">
        <w:rPr>
          <w:rStyle w:val="Hyperlink"/>
          <w:sz w:val="22"/>
          <w:szCs w:val="22"/>
        </w:rPr>
        <w:fldChar w:fldCharType="separate"/>
      </w:r>
      <w:r>
        <w:rPr>
          <w:rStyle w:val="Hyperlink"/>
          <w:sz w:val="22"/>
          <w:szCs w:val="22"/>
        </w:rPr>
        <w:t>art. 116</w:t>
      </w:r>
      <w:r w:rsidR="009F29A1">
        <w:rPr>
          <w:rStyle w:val="Hyperlink"/>
          <w:sz w:val="22"/>
          <w:szCs w:val="22"/>
        </w:rPr>
        <w:fldChar w:fldCharType="end"/>
      </w:r>
      <w:r>
        <w:rPr>
          <w:sz w:val="22"/>
          <w:szCs w:val="22"/>
        </w:rPr>
        <w:t>);</w:t>
      </w:r>
    </w:p>
    <w:p w:rsidR="009F29A1" w:rsidRDefault="009F29A1">
      <w:pPr>
        <w:pStyle w:val="Corpodetexto"/>
        <w:spacing w:before="6" w:line="360" w:lineRule="auto"/>
        <w:ind w:left="227"/>
        <w:rPr>
          <w:rFonts w:ascii="Arial" w:hAnsi="Arial"/>
        </w:rPr>
      </w:pPr>
    </w:p>
    <w:p w:rsidR="009F29A1" w:rsidRDefault="000714EB">
      <w:pPr>
        <w:pStyle w:val="Nivel2"/>
        <w:tabs>
          <w:tab w:val="clear" w:pos="0"/>
          <w:tab w:val="left" w:pos="940"/>
        </w:tabs>
        <w:spacing w:before="0" w:after="0" w:line="360" w:lineRule="auto"/>
      </w:pPr>
      <w:r>
        <w:rPr>
          <w:b/>
          <w:bCs/>
          <w:sz w:val="22"/>
          <w:szCs w:val="22"/>
        </w:rPr>
        <w:t>7.16.</w:t>
      </w:r>
      <w:r>
        <w:rPr>
          <w:sz w:val="22"/>
          <w:szCs w:val="22"/>
        </w:rPr>
        <w:t xml:space="preserve"> Comprovar a reserva de cargos a que se refere a cláusula acima, no prazo fixado pelo fiscal do contrato, com a indicação dos empregados que preencheram as refer</w:t>
      </w:r>
      <w:r>
        <w:rPr>
          <w:sz w:val="22"/>
          <w:szCs w:val="22"/>
        </w:rPr>
        <w:t>idas vagas (</w:t>
      </w:r>
      <w:r w:rsidR="009F29A1" w:rsidRPr="009F29A1">
        <w:fldChar w:fldCharType="begin"/>
      </w:r>
      <w:r>
        <w:rPr>
          <w:rStyle w:val="Hyperlink"/>
          <w:sz w:val="22"/>
          <w:szCs w:val="22"/>
        </w:rPr>
        <w:instrText xml:space="preserve"> HYPERLINK "http://www.planalto.gov.br/ccivil_03/_ato2019-2022/2021/lei/L14133.htm" \l "art116"</w:instrText>
      </w:r>
      <w:r w:rsidR="009F29A1">
        <w:rPr>
          <w:rStyle w:val="Hyperlink"/>
          <w:sz w:val="22"/>
          <w:szCs w:val="22"/>
        </w:rPr>
        <w:fldChar w:fldCharType="separate"/>
      </w:r>
      <w:r>
        <w:rPr>
          <w:rStyle w:val="Hyperlink"/>
          <w:sz w:val="22"/>
          <w:szCs w:val="22"/>
        </w:rPr>
        <w:t>art. 116, parágrafo único</w:t>
      </w:r>
      <w:r w:rsidR="009F29A1">
        <w:rPr>
          <w:rStyle w:val="Hyperlink"/>
          <w:sz w:val="22"/>
          <w:szCs w:val="22"/>
        </w:rPr>
        <w:fldChar w:fldCharType="end"/>
      </w:r>
      <w:r>
        <w:rPr>
          <w:sz w:val="22"/>
          <w:szCs w:val="22"/>
        </w:rPr>
        <w:t>);</w:t>
      </w:r>
    </w:p>
    <w:p w:rsidR="009F29A1" w:rsidRDefault="009F29A1">
      <w:pPr>
        <w:pStyle w:val="Nivel2"/>
        <w:tabs>
          <w:tab w:val="clear" w:pos="0"/>
          <w:tab w:val="left" w:pos="940"/>
        </w:tabs>
        <w:spacing w:before="0" w:after="0" w:line="360" w:lineRule="auto"/>
        <w:rPr>
          <w:sz w:val="22"/>
          <w:szCs w:val="22"/>
        </w:rPr>
      </w:pPr>
    </w:p>
    <w:p w:rsidR="009F29A1" w:rsidRDefault="000714EB">
      <w:pPr>
        <w:pStyle w:val="Nivel2"/>
        <w:tabs>
          <w:tab w:val="clear" w:pos="0"/>
          <w:tab w:val="left" w:pos="940"/>
        </w:tabs>
        <w:spacing w:before="1" w:after="0" w:line="360" w:lineRule="auto"/>
      </w:pPr>
      <w:r>
        <w:rPr>
          <w:b/>
          <w:bCs/>
          <w:sz w:val="22"/>
          <w:szCs w:val="22"/>
        </w:rPr>
        <w:t>7.17.</w:t>
      </w:r>
      <w:r>
        <w:rPr>
          <w:sz w:val="22"/>
          <w:szCs w:val="22"/>
        </w:rPr>
        <w:t xml:space="preserve"> Guardar sigilo sobre todas as informações obtidas em decorrência do cumprimento do contrato;</w:t>
      </w:r>
    </w:p>
    <w:p w:rsidR="009F29A1" w:rsidRDefault="009F29A1">
      <w:pPr>
        <w:pStyle w:val="Corpodetexto"/>
        <w:spacing w:before="3" w:line="360" w:lineRule="auto"/>
        <w:ind w:left="227"/>
        <w:rPr>
          <w:rFonts w:ascii="Arial" w:hAnsi="Arial"/>
        </w:rPr>
      </w:pPr>
    </w:p>
    <w:p w:rsidR="009F29A1" w:rsidRDefault="000714EB">
      <w:pPr>
        <w:pStyle w:val="Nivel2"/>
        <w:tabs>
          <w:tab w:val="clear" w:pos="0"/>
          <w:tab w:val="left" w:pos="940"/>
        </w:tabs>
        <w:spacing w:before="1" w:after="0" w:line="360" w:lineRule="auto"/>
      </w:pPr>
      <w:r>
        <w:rPr>
          <w:b/>
          <w:bCs/>
          <w:sz w:val="22"/>
          <w:szCs w:val="22"/>
        </w:rPr>
        <w:t>7.18.</w:t>
      </w:r>
      <w:r>
        <w:rPr>
          <w:sz w:val="22"/>
          <w:szCs w:val="22"/>
        </w:rPr>
        <w:t xml:space="preserve"> Arcar com o ônus decorrente de eventual equívoco no dimensionamento dos quantitativos de sua proposta, inclusive quanto aos custos variáveis decorrentes de fatores futuros e incertos, devendo complementá-los, caso o previsto inicialmente em sua proposta n</w:t>
      </w:r>
      <w:r>
        <w:rPr>
          <w:sz w:val="22"/>
          <w:szCs w:val="22"/>
        </w:rPr>
        <w:t xml:space="preserve">ão seja satisfatório para o atendimento do objeto da contratação, exceto quando ocorrer algum dos eventos arrolados no </w:t>
      </w:r>
      <w:r w:rsidR="009F29A1" w:rsidRPr="009F29A1">
        <w:fldChar w:fldCharType="begin"/>
      </w:r>
      <w:r>
        <w:rPr>
          <w:rStyle w:val="Hyperlink"/>
          <w:sz w:val="22"/>
          <w:szCs w:val="22"/>
        </w:rPr>
        <w:instrText xml:space="preserve"> HYPERLINK "http://www.planalto.gov.br/ccivil_03/_ato2019-2022/2021/lei/L14133.htm" \l "art124"</w:instrText>
      </w:r>
      <w:r w:rsidR="009F29A1">
        <w:rPr>
          <w:rStyle w:val="Hyperlink"/>
          <w:sz w:val="22"/>
          <w:szCs w:val="22"/>
        </w:rPr>
        <w:fldChar w:fldCharType="separate"/>
      </w:r>
      <w:r>
        <w:rPr>
          <w:rStyle w:val="Hyperlink"/>
          <w:sz w:val="22"/>
          <w:szCs w:val="22"/>
        </w:rPr>
        <w:t>art. 124, II, d, da Lei nº 14.133, de 2021</w:t>
      </w:r>
      <w:r w:rsidR="009F29A1">
        <w:rPr>
          <w:rStyle w:val="Hyperlink"/>
          <w:sz w:val="22"/>
          <w:szCs w:val="22"/>
        </w:rPr>
        <w:fldChar w:fldCharType="end"/>
      </w:r>
      <w:r>
        <w:rPr>
          <w:sz w:val="22"/>
          <w:szCs w:val="22"/>
        </w:rPr>
        <w:t>;</w:t>
      </w:r>
    </w:p>
    <w:p w:rsidR="009F29A1" w:rsidRDefault="009F29A1">
      <w:pPr>
        <w:pStyle w:val="Corpodetexto"/>
        <w:spacing w:before="10" w:line="360" w:lineRule="auto"/>
        <w:rPr>
          <w:rFonts w:ascii="Arial" w:hAnsi="Arial"/>
        </w:rPr>
      </w:pPr>
    </w:p>
    <w:p w:rsidR="009F29A1" w:rsidRDefault="000714EB">
      <w:pPr>
        <w:pStyle w:val="Nivel2"/>
        <w:tabs>
          <w:tab w:val="clear" w:pos="0"/>
          <w:tab w:val="left" w:pos="940"/>
        </w:tabs>
        <w:spacing w:before="0" w:after="0" w:line="360" w:lineRule="auto"/>
      </w:pPr>
      <w:r>
        <w:rPr>
          <w:b/>
          <w:bCs/>
          <w:sz w:val="22"/>
          <w:szCs w:val="22"/>
        </w:rPr>
        <w:t>7.19.</w:t>
      </w:r>
      <w:r>
        <w:rPr>
          <w:sz w:val="22"/>
          <w:szCs w:val="22"/>
        </w:rPr>
        <w:t xml:space="preserve"> Cumprir, além dos postulados legais vigentes de âmbito federal, estadual ou municipal, as normas de segurança do Contratante;</w:t>
      </w:r>
    </w:p>
    <w:p w:rsidR="009F29A1" w:rsidRDefault="009F29A1">
      <w:pPr>
        <w:pStyle w:val="PargrafodaLista"/>
        <w:tabs>
          <w:tab w:val="left" w:pos="940"/>
        </w:tabs>
        <w:spacing w:line="360" w:lineRule="auto"/>
        <w:ind w:left="0" w:right="127"/>
        <w:rPr>
          <w:rFonts w:ascii="Arial" w:hAnsi="Arial"/>
        </w:rPr>
      </w:pPr>
    </w:p>
    <w:p w:rsidR="009F29A1" w:rsidRDefault="000714EB">
      <w:pPr>
        <w:tabs>
          <w:tab w:val="left" w:pos="940"/>
        </w:tabs>
        <w:spacing w:line="360" w:lineRule="auto"/>
        <w:ind w:right="128"/>
        <w:jc w:val="both"/>
      </w:pPr>
      <w:r>
        <w:rPr>
          <w:rFonts w:ascii="Arial" w:hAnsi="Arial" w:cs="Arial"/>
          <w:b/>
          <w:bCs/>
        </w:rPr>
        <w:t>7.20.</w:t>
      </w:r>
      <w:r>
        <w:rPr>
          <w:rFonts w:ascii="Arial" w:hAnsi="Arial" w:cs="Arial"/>
        </w:rPr>
        <w:t xml:space="preserve"> É vedada a subcontratação parcial do objeto, a associação da contratada com outrem, a cessão ou transferência, </w:t>
      </w:r>
      <w:r>
        <w:rPr>
          <w:rFonts w:ascii="Arial" w:hAnsi="Arial" w:cs="Arial"/>
        </w:rPr>
        <w:t>total ou parcial do contrato, bem como a fusão, cisão ou incorporação da contratada, não se responsabilizando o contratante por nenhum compromisso assumido por aquela com terceiros.</w:t>
      </w:r>
    </w:p>
    <w:p w:rsidR="009F29A1" w:rsidRDefault="009F29A1">
      <w:pPr>
        <w:pStyle w:val="Corpodetexto"/>
        <w:spacing w:before="2" w:line="360" w:lineRule="auto"/>
        <w:rPr>
          <w:rFonts w:ascii="Arial" w:hAnsi="Arial"/>
        </w:rPr>
      </w:pPr>
    </w:p>
    <w:p w:rsidR="009F29A1" w:rsidRDefault="000714EB">
      <w:pPr>
        <w:pStyle w:val="PargrafodaLista"/>
        <w:tabs>
          <w:tab w:val="left" w:pos="940"/>
        </w:tabs>
        <w:spacing w:line="360" w:lineRule="auto"/>
        <w:ind w:left="0" w:right="128"/>
      </w:pPr>
      <w:r>
        <w:rPr>
          <w:rFonts w:ascii="Arial" w:hAnsi="Arial"/>
          <w:b/>
          <w:bCs/>
        </w:rPr>
        <w:t xml:space="preserve">7.21. </w:t>
      </w:r>
      <w:r>
        <w:rPr>
          <w:rFonts w:ascii="Arial" w:hAnsi="Arial"/>
        </w:rPr>
        <w:t xml:space="preserve">O atraso injustificado na execução do contrato sujeitará a </w:t>
      </w:r>
      <w:r>
        <w:rPr>
          <w:rFonts w:ascii="Arial" w:hAnsi="Arial"/>
        </w:rPr>
        <w:t xml:space="preserve">CONTRATADA à multa demora, correspondente a 0,5% (cinco décimos por cento), por dia de atraso, limitado a 30% </w:t>
      </w:r>
      <w:r>
        <w:rPr>
          <w:rFonts w:ascii="Arial" w:hAnsi="Arial"/>
        </w:rPr>
        <w:lastRenderedPageBreak/>
        <w:t>(trintapor cento), a ser calculado sobre o valor da parcela em atraso, sem prejuízo da conversão emmulta compensatória e consequente extinção do c</w:t>
      </w:r>
      <w:r>
        <w:rPr>
          <w:rFonts w:ascii="Arial" w:hAnsi="Arial"/>
        </w:rPr>
        <w:t>ontrato, com a aplicação cumulada das demaissanções administrativasprevistas naLeiFederal nº14.133/2021.</w:t>
      </w:r>
    </w:p>
    <w:p w:rsidR="009F29A1" w:rsidRDefault="009F29A1">
      <w:pPr>
        <w:pStyle w:val="PargrafodaLista"/>
        <w:tabs>
          <w:tab w:val="left" w:pos="940"/>
        </w:tabs>
        <w:spacing w:line="360" w:lineRule="auto"/>
        <w:ind w:left="436" w:right="128"/>
        <w:rPr>
          <w:rFonts w:ascii="Arial" w:hAnsi="Arial"/>
        </w:rPr>
      </w:pPr>
    </w:p>
    <w:p w:rsidR="009F29A1" w:rsidRDefault="000714EB">
      <w:pPr>
        <w:pStyle w:val="Corpodetexto2"/>
        <w:tabs>
          <w:tab w:val="left" w:pos="940"/>
        </w:tabs>
        <w:spacing w:line="360" w:lineRule="auto"/>
      </w:pPr>
      <w:r>
        <w:rPr>
          <w:rFonts w:ascii="Arial" w:hAnsi="Arial" w:cs="Arial"/>
          <w:b/>
          <w:bCs/>
          <w:color w:val="000000"/>
        </w:rPr>
        <w:t>7.22.</w:t>
      </w:r>
      <w:r>
        <w:rPr>
          <w:rFonts w:ascii="Arial" w:hAnsi="Arial" w:cs="Arial"/>
          <w:color w:val="000000"/>
        </w:rPr>
        <w:t xml:space="preserve"> Arcar com prejuízos causados a CONTRATANTE e/ou a terceiros, provocados por ineficiência ou irregularidade cometida na execução da proposta.</w:t>
      </w:r>
    </w:p>
    <w:p w:rsidR="009F29A1" w:rsidRDefault="000714EB">
      <w:pPr>
        <w:pStyle w:val="Corpodetexto2"/>
        <w:tabs>
          <w:tab w:val="left" w:pos="940"/>
        </w:tabs>
        <w:spacing w:before="354" w:after="114" w:line="360" w:lineRule="auto"/>
      </w:pPr>
      <w:r>
        <w:rPr>
          <w:rFonts w:ascii="Arial" w:hAnsi="Arial" w:cs="Arial"/>
          <w:b/>
          <w:bCs/>
          <w:color w:val="000000"/>
        </w:rPr>
        <w:t>7.2</w:t>
      </w:r>
      <w:r>
        <w:rPr>
          <w:rFonts w:ascii="Arial" w:hAnsi="Arial" w:cs="Arial"/>
          <w:b/>
          <w:bCs/>
          <w:color w:val="000000"/>
        </w:rPr>
        <w:t>3.</w:t>
      </w:r>
      <w:r>
        <w:rPr>
          <w:rFonts w:ascii="Arial" w:hAnsi="Arial" w:cs="Arial"/>
          <w:color w:val="000000"/>
        </w:rPr>
        <w:t xml:space="preserve"> Se responsabilizar pelos danos que causar diretamente ao Contratante ou a terceiros, decorrentes de culpa ou dolo de sua ação ou omissão na execução do contrato.</w:t>
      </w:r>
    </w:p>
    <w:p w:rsidR="009F29A1" w:rsidRDefault="000714EB">
      <w:pPr>
        <w:tabs>
          <w:tab w:val="left" w:pos="940"/>
        </w:tabs>
        <w:spacing w:before="411" w:after="171" w:line="360" w:lineRule="auto"/>
        <w:jc w:val="both"/>
      </w:pPr>
      <w:r>
        <w:rPr>
          <w:rFonts w:ascii="Arial" w:hAnsi="Arial" w:cs="Arial"/>
          <w:b/>
          <w:bCs/>
          <w:color w:val="000000"/>
        </w:rPr>
        <w:t>7.23.</w:t>
      </w:r>
      <w:r>
        <w:rPr>
          <w:rFonts w:ascii="Arial" w:hAnsi="Arial" w:cs="Arial"/>
          <w:color w:val="000000"/>
        </w:rPr>
        <w:t xml:space="preserve"> Pagar todas as obrigações fiscais, previdenciárias, comerciais e trabalhistas decorre</w:t>
      </w:r>
      <w:r>
        <w:rPr>
          <w:rFonts w:ascii="Arial" w:hAnsi="Arial" w:cs="Arial"/>
          <w:color w:val="000000"/>
        </w:rPr>
        <w:t>ntes das atividades envolvidas no escopo dos serviços contratados.</w:t>
      </w:r>
    </w:p>
    <w:p w:rsidR="009F29A1" w:rsidRDefault="000714EB">
      <w:pPr>
        <w:pStyle w:val="Corpodetexto2"/>
        <w:tabs>
          <w:tab w:val="left" w:pos="940"/>
        </w:tabs>
        <w:spacing w:before="411" w:after="171" w:line="360" w:lineRule="auto"/>
      </w:pPr>
      <w:r>
        <w:rPr>
          <w:rFonts w:ascii="Arial" w:hAnsi="Arial" w:cs="Arial"/>
          <w:b/>
          <w:bCs/>
          <w:color w:val="000000"/>
        </w:rPr>
        <w:t>7.24.</w:t>
      </w:r>
      <w:r>
        <w:rPr>
          <w:rFonts w:ascii="Arial" w:hAnsi="Arial" w:cs="Arial"/>
          <w:color w:val="000000"/>
        </w:rPr>
        <w:t xml:space="preserve"> Manter o mais absoluto sigilo sobre nomes, dados ou quaisquer outras informações que vier a ter acesso em função do serviço ora contratado.</w:t>
      </w:r>
    </w:p>
    <w:p w:rsidR="009F29A1" w:rsidRDefault="000714EB">
      <w:pPr>
        <w:tabs>
          <w:tab w:val="left" w:pos="940"/>
        </w:tabs>
        <w:spacing w:before="411" w:after="171" w:line="360" w:lineRule="auto"/>
        <w:jc w:val="both"/>
      </w:pPr>
      <w:r>
        <w:rPr>
          <w:rFonts w:ascii="Arial" w:hAnsi="Arial" w:cs="Arial"/>
          <w:b/>
          <w:bCs/>
          <w:color w:val="000000"/>
        </w:rPr>
        <w:t>7.25.</w:t>
      </w:r>
      <w:r>
        <w:rPr>
          <w:rFonts w:ascii="Arial" w:hAnsi="Arial" w:cs="Arial"/>
          <w:color w:val="000000"/>
        </w:rPr>
        <w:t xml:space="preserve"> Providenciar a imediata correção das deficiências e/ou irregularidades apontadas pela SECRETARIA MUNICIPAL DE ASSISTÊNCIA SOCIAL.</w:t>
      </w:r>
    </w:p>
    <w:p w:rsidR="009F29A1" w:rsidRDefault="000714EB">
      <w:pPr>
        <w:tabs>
          <w:tab w:val="left" w:pos="940"/>
        </w:tabs>
        <w:spacing w:before="411" w:after="171" w:line="360" w:lineRule="auto"/>
        <w:jc w:val="both"/>
      </w:pPr>
      <w:r>
        <w:rPr>
          <w:rFonts w:ascii="Arial" w:hAnsi="Arial" w:cs="Arial"/>
          <w:b/>
          <w:bCs/>
          <w:color w:val="000000"/>
        </w:rPr>
        <w:t>7.26.</w:t>
      </w:r>
      <w:r>
        <w:rPr>
          <w:rFonts w:ascii="Arial" w:hAnsi="Arial" w:cs="Arial"/>
          <w:color w:val="000000"/>
        </w:rPr>
        <w:t xml:space="preserve"> Responder, civil e criminalmente, por danos pessoais ou patrimoniais decorrentes de sua culpa ou dolo na execução do co</w:t>
      </w:r>
      <w:r>
        <w:rPr>
          <w:rFonts w:ascii="Arial" w:hAnsi="Arial" w:cs="Arial"/>
          <w:color w:val="000000"/>
        </w:rPr>
        <w:t>ntrato ou ainda, por negligência, imprudência ou imperícia de seus prepostos;</w:t>
      </w:r>
    </w:p>
    <w:p w:rsidR="009F29A1" w:rsidRDefault="000714EB">
      <w:pPr>
        <w:tabs>
          <w:tab w:val="left" w:pos="940"/>
        </w:tabs>
        <w:spacing w:before="411" w:after="171" w:line="360" w:lineRule="auto"/>
        <w:jc w:val="both"/>
      </w:pPr>
      <w:r>
        <w:rPr>
          <w:rFonts w:ascii="Arial" w:hAnsi="Arial" w:cs="Arial"/>
          <w:b/>
          <w:bCs/>
          <w:color w:val="000000"/>
        </w:rPr>
        <w:t>7.27.</w:t>
      </w:r>
      <w:r>
        <w:rPr>
          <w:rFonts w:ascii="Arial" w:hAnsi="Arial" w:cs="Arial"/>
          <w:color w:val="000000"/>
        </w:rPr>
        <w:t xml:space="preserve"> No caso das obrigações serem cumpridas por filial, apresentar os documentos que comprovem sua regularidade fiscal, mantendo esta condição durante toda execução do objeto.</w:t>
      </w:r>
    </w:p>
    <w:p w:rsidR="009F29A1" w:rsidRDefault="000714EB">
      <w:pPr>
        <w:tabs>
          <w:tab w:val="left" w:pos="940"/>
        </w:tabs>
        <w:spacing w:before="411" w:after="171" w:line="360" w:lineRule="auto"/>
        <w:jc w:val="both"/>
      </w:pPr>
      <w:r>
        <w:rPr>
          <w:rFonts w:ascii="Arial" w:hAnsi="Arial" w:cs="Arial"/>
          <w:b/>
          <w:bCs/>
          <w:color w:val="000000"/>
        </w:rPr>
        <w:t>7</w:t>
      </w:r>
      <w:r>
        <w:rPr>
          <w:rFonts w:ascii="Arial" w:hAnsi="Arial" w:cs="Arial"/>
          <w:b/>
          <w:bCs/>
          <w:color w:val="000000"/>
        </w:rPr>
        <w:t>.28.</w:t>
      </w:r>
      <w:r>
        <w:rPr>
          <w:rFonts w:ascii="Arial" w:hAnsi="Arial" w:cs="Arial"/>
          <w:color w:val="000000"/>
        </w:rPr>
        <w:t xml:space="preserve"> A contratada deverá garantir a integridade, a confiabilidade, a segurança e o sigilo das transações, bem como o cumprimento da legislação e da regulamentação relativa a essas transações.</w:t>
      </w:r>
    </w:p>
    <w:p w:rsidR="009F29A1" w:rsidRDefault="000714EB">
      <w:pPr>
        <w:numPr>
          <w:ilvl w:val="2"/>
          <w:numId w:val="4"/>
        </w:numPr>
        <w:spacing w:after="83" w:line="288" w:lineRule="auto"/>
        <w:rPr>
          <w:rFonts w:ascii="Arial" w:hAnsi="Arial" w:cs="Arial"/>
        </w:rPr>
      </w:pPr>
      <w:r>
        <w:rPr>
          <w:rFonts w:ascii="Arial" w:hAnsi="Arial" w:cs="Arial"/>
          <w:b/>
          <w:bCs/>
          <w:color w:val="000000"/>
        </w:rPr>
        <w:t>7.29.</w:t>
      </w:r>
      <w:r>
        <w:rPr>
          <w:rFonts w:ascii="Arial" w:hAnsi="Arial" w:cs="Arial"/>
        </w:rPr>
        <w:t xml:space="preserve"> A contratada deverá garantir suporte técnico e operacional</w:t>
      </w:r>
      <w:r>
        <w:rPr>
          <w:rFonts w:ascii="Arial" w:hAnsi="Arial" w:cs="Arial"/>
        </w:rPr>
        <w:t xml:space="preserve"> para a contratante.</w:t>
      </w:r>
    </w:p>
    <w:p w:rsidR="009F29A1" w:rsidRDefault="000714EB">
      <w:pPr>
        <w:tabs>
          <w:tab w:val="left" w:pos="940"/>
        </w:tabs>
        <w:spacing w:before="411" w:after="171" w:line="360" w:lineRule="auto"/>
        <w:jc w:val="both"/>
      </w:pPr>
      <w:r>
        <w:rPr>
          <w:rFonts w:ascii="Arial" w:hAnsi="Arial" w:cs="Arial"/>
          <w:b/>
          <w:bCs/>
          <w:color w:val="000000"/>
        </w:rPr>
        <w:t>7.30.</w:t>
      </w:r>
      <w:r>
        <w:rPr>
          <w:rFonts w:ascii="Arial" w:hAnsi="Arial" w:cs="Arial"/>
          <w:color w:val="000000"/>
        </w:rPr>
        <w:t>. A contratada deverá manter integração com os sistemas financeiros do município.</w:t>
      </w:r>
    </w:p>
    <w:p w:rsidR="009F29A1" w:rsidRDefault="009F29A1">
      <w:pPr>
        <w:tabs>
          <w:tab w:val="left" w:pos="940"/>
        </w:tabs>
        <w:spacing w:before="411" w:after="171" w:line="360" w:lineRule="auto"/>
        <w:jc w:val="both"/>
        <w:rPr>
          <w:rFonts w:ascii="Arial" w:eastAsia="SimSun" w:hAnsi="Arial" w:cs="Arial"/>
          <w:color w:val="000000"/>
          <w:kern w:val="2"/>
          <w:shd w:val="clear" w:color="auto" w:fill="FFFFFF"/>
          <w:lang w:val="pt-BR" w:eastAsia="zh-CN" w:bidi="hi-IN"/>
        </w:rPr>
      </w:pPr>
    </w:p>
    <w:p w:rsidR="009F29A1" w:rsidRDefault="000714EB">
      <w:pPr>
        <w:spacing w:line="360" w:lineRule="auto"/>
        <w:jc w:val="both"/>
        <w:rPr>
          <w:rFonts w:ascii="Arial" w:hAnsi="Arial" w:cs="Arial"/>
          <w:color w:val="000000"/>
          <w:shd w:val="clear" w:color="auto" w:fill="FFFFFF"/>
        </w:rPr>
      </w:pPr>
      <w:r>
        <w:rPr>
          <w:rFonts w:ascii="Arial" w:hAnsi="Arial" w:cs="Arial"/>
          <w:b/>
          <w:bCs/>
          <w:color w:val="000000"/>
        </w:rPr>
        <w:lastRenderedPageBreak/>
        <w:t xml:space="preserve">7.31. </w:t>
      </w:r>
      <w:r>
        <w:rPr>
          <w:rFonts w:ascii="Arial" w:eastAsia="Times New Roman" w:hAnsi="Arial" w:cs="Arial"/>
          <w:color w:val="000000"/>
          <w:lang w:val="pt-BR"/>
        </w:rPr>
        <w:t>A contratada</w:t>
      </w:r>
      <w:r>
        <w:rPr>
          <w:rFonts w:ascii="Arial" w:hAnsi="Arial" w:cs="Arial"/>
          <w:color w:val="000000"/>
        </w:rPr>
        <w:t xml:space="preserve"> deve oferecer um serviço de atendimento ao cliente eficiente e acessível, disponibilizando </w:t>
      </w:r>
      <w:proofErr w:type="gramStart"/>
      <w:r>
        <w:rPr>
          <w:rFonts w:ascii="Arial" w:hAnsi="Arial" w:cs="Arial"/>
          <w:color w:val="000000"/>
        </w:rPr>
        <w:t>canais de comunicação adequado</w:t>
      </w:r>
      <w:proofErr w:type="gramEnd"/>
      <w:r>
        <w:rPr>
          <w:rFonts w:ascii="Arial" w:hAnsi="Arial" w:cs="Arial"/>
          <w:color w:val="000000"/>
        </w:rPr>
        <w:t xml:space="preserve"> para e</w:t>
      </w:r>
      <w:r>
        <w:rPr>
          <w:rFonts w:ascii="Arial" w:hAnsi="Arial" w:cs="Arial"/>
          <w:color w:val="000000"/>
        </w:rPr>
        <w:t>sclarecimento de dúvidas, registro de reclamações e solicitações de informações.</w:t>
      </w:r>
    </w:p>
    <w:p w:rsidR="009F29A1" w:rsidRDefault="009F29A1">
      <w:pPr>
        <w:spacing w:line="360" w:lineRule="auto"/>
        <w:jc w:val="both"/>
        <w:rPr>
          <w:rFonts w:ascii="Arial" w:hAnsi="Arial" w:cs="Arial"/>
          <w:color w:val="000000"/>
          <w:shd w:val="clear" w:color="auto" w:fill="FFFFFF"/>
        </w:rPr>
      </w:pPr>
    </w:p>
    <w:p w:rsidR="009F29A1" w:rsidRDefault="000714EB">
      <w:pPr>
        <w:spacing w:line="360" w:lineRule="auto"/>
        <w:jc w:val="both"/>
      </w:pPr>
      <w:r>
        <w:rPr>
          <w:rFonts w:ascii="Arial" w:hAnsi="Arial" w:cs="Arial"/>
          <w:b/>
          <w:bCs/>
          <w:color w:val="000000"/>
        </w:rPr>
        <w:t xml:space="preserve">7.32. </w:t>
      </w:r>
      <w:r>
        <w:rPr>
          <w:rFonts w:ascii="Arial" w:hAnsi="Arial" w:cs="Arial"/>
          <w:color w:val="000000"/>
        </w:rPr>
        <w:t xml:space="preserve">A contratada deve possuir uma infraestrutura tecnológica robusta e atualizada, capaz de suportar o processamento ágil e seguro das transações financeiras, garantindo a </w:t>
      </w:r>
      <w:r>
        <w:rPr>
          <w:rFonts w:ascii="Arial" w:hAnsi="Arial" w:cs="Arial"/>
          <w:color w:val="000000"/>
        </w:rPr>
        <w:t>integridade e a confidencialidade das informações; deverá dispor de sistema informatizado compatível com o do administrado pelo Município, para que todas as operações sejam processadas por meio eletrônico e on-line.</w:t>
      </w:r>
    </w:p>
    <w:p w:rsidR="009F29A1" w:rsidRDefault="009F29A1">
      <w:pPr>
        <w:pStyle w:val="NormalWeb"/>
        <w:spacing w:before="0" w:after="0" w:line="360" w:lineRule="auto"/>
        <w:jc w:val="both"/>
        <w:rPr>
          <w:rFonts w:ascii="Arial" w:eastAsia="SimSun" w:hAnsi="Arial" w:cs="Arial"/>
          <w:color w:val="000000"/>
          <w:kern w:val="2"/>
          <w:shd w:val="clear" w:color="auto" w:fill="FFFFFF"/>
          <w:lang w:val="pt-BR" w:eastAsia="zh-CN" w:bidi="hi-IN"/>
        </w:rPr>
      </w:pPr>
    </w:p>
    <w:p w:rsidR="009F29A1" w:rsidRDefault="000714EB">
      <w:pPr>
        <w:spacing w:after="83" w:line="288" w:lineRule="auto"/>
        <w:jc w:val="both"/>
        <w:rPr>
          <w:rFonts w:cs="Arial"/>
        </w:rPr>
      </w:pPr>
      <w:r>
        <w:rPr>
          <w:rFonts w:ascii="Arial" w:eastAsia="SimSun" w:hAnsi="Arial" w:cs="Arial"/>
          <w:b/>
          <w:bCs/>
          <w:color w:val="000000"/>
          <w:kern w:val="2"/>
          <w:lang w:val="pt-BR" w:eastAsia="zh-CN" w:bidi="hi-IN"/>
        </w:rPr>
        <w:t xml:space="preserve">7.33. </w:t>
      </w:r>
      <w:r>
        <w:rPr>
          <w:rFonts w:ascii="Arial" w:eastAsia="SimSun" w:hAnsi="Arial" w:cs="Arial"/>
          <w:color w:val="000000"/>
          <w:kern w:val="2"/>
          <w:shd w:val="clear" w:color="auto" w:fill="FFFFFF"/>
          <w:lang w:val="pt-BR" w:eastAsia="zh-CN" w:bidi="hi-IN"/>
        </w:rPr>
        <w:t xml:space="preserve">A contratada deverá manter </w:t>
      </w:r>
      <w:r>
        <w:rPr>
          <w:rFonts w:ascii="Arial" w:eastAsia="SimSun" w:hAnsi="Arial" w:cs="Arial"/>
          <w:color w:val="000000"/>
          <w:kern w:val="2"/>
          <w:shd w:val="clear" w:color="auto" w:fill="FFFFFF"/>
          <w:lang w:val="pt-BR" w:eastAsia="zh-CN" w:bidi="hi-IN"/>
        </w:rPr>
        <w:t xml:space="preserve">agência no município de </w:t>
      </w:r>
      <w:proofErr w:type="spellStart"/>
      <w:r>
        <w:rPr>
          <w:rFonts w:ascii="Arial" w:eastAsia="SimSun" w:hAnsi="Arial" w:cs="Arial"/>
          <w:color w:val="000000"/>
          <w:kern w:val="2"/>
          <w:shd w:val="clear" w:color="auto" w:fill="FFFFFF"/>
          <w:lang w:val="pt-BR" w:eastAsia="zh-CN" w:bidi="hi-IN"/>
        </w:rPr>
        <w:t>Quissamã</w:t>
      </w:r>
      <w:proofErr w:type="spellEnd"/>
      <w:r>
        <w:rPr>
          <w:rFonts w:ascii="Arial" w:eastAsia="SimSun" w:hAnsi="Arial" w:cs="Arial"/>
          <w:color w:val="000000"/>
          <w:kern w:val="2"/>
          <w:shd w:val="clear" w:color="auto" w:fill="FFFFFF"/>
          <w:lang w:val="pt-BR" w:eastAsia="zh-CN" w:bidi="hi-IN"/>
        </w:rPr>
        <w:t>, em pleno funcionamento pelo período de vigência do contrato.</w:t>
      </w:r>
    </w:p>
    <w:p w:rsidR="009F29A1" w:rsidRDefault="009F29A1">
      <w:pPr>
        <w:spacing w:after="83" w:line="288" w:lineRule="auto"/>
        <w:jc w:val="both"/>
        <w:rPr>
          <w:rFonts w:ascii="Arial" w:eastAsia="SimSun" w:hAnsi="Arial"/>
          <w:color w:val="000000"/>
          <w:kern w:val="2"/>
          <w:shd w:val="clear" w:color="auto" w:fill="FFFFFF"/>
          <w:lang w:val="pt-BR" w:eastAsia="zh-CN" w:bidi="hi-IN"/>
        </w:rPr>
      </w:pPr>
    </w:p>
    <w:p w:rsidR="009F29A1" w:rsidRDefault="000714EB">
      <w:pPr>
        <w:spacing w:line="360" w:lineRule="auto"/>
        <w:jc w:val="both"/>
        <w:rPr>
          <w:rFonts w:cs="Arial"/>
        </w:rPr>
      </w:pPr>
      <w:r>
        <w:rPr>
          <w:rFonts w:ascii="Arial" w:eastAsia="SimSun" w:hAnsi="Arial" w:cs="Arial"/>
          <w:b/>
          <w:bCs/>
          <w:color w:val="000000"/>
          <w:kern w:val="2"/>
          <w:lang w:val="pt-BR" w:eastAsia="zh-CN" w:bidi="hi-IN"/>
        </w:rPr>
        <w:t xml:space="preserve">7.34. </w:t>
      </w:r>
      <w:r>
        <w:rPr>
          <w:rFonts w:ascii="Arial" w:eastAsia="SimSun" w:hAnsi="Arial" w:cs="Arial"/>
          <w:color w:val="000000"/>
          <w:kern w:val="2"/>
          <w:lang w:val="pt-BR" w:eastAsia="zh-CN" w:bidi="hi-IN"/>
        </w:rPr>
        <w:t xml:space="preserve">A Contratada deverá manter </w:t>
      </w:r>
      <w:proofErr w:type="gramStart"/>
      <w:r>
        <w:rPr>
          <w:rFonts w:ascii="Arial" w:eastAsia="SimSun" w:hAnsi="Arial" w:cs="Arial"/>
          <w:color w:val="000000"/>
          <w:kern w:val="2"/>
          <w:lang w:val="pt-BR" w:eastAsia="zh-CN" w:bidi="hi-IN"/>
        </w:rPr>
        <w:t>permanentemente atualizado</w:t>
      </w:r>
      <w:proofErr w:type="gramEnd"/>
      <w:r>
        <w:rPr>
          <w:rFonts w:ascii="Arial" w:eastAsia="SimSun" w:hAnsi="Arial" w:cs="Arial"/>
          <w:color w:val="000000"/>
          <w:kern w:val="2"/>
          <w:lang w:val="pt-BR" w:eastAsia="zh-CN" w:bidi="hi-IN"/>
        </w:rPr>
        <w:t>, para efeito de pagamento e consulta, o cadastro dos programas sociais e seus representantes legais,</w:t>
      </w:r>
      <w:r>
        <w:rPr>
          <w:rFonts w:ascii="Arial" w:eastAsia="SimSun" w:hAnsi="Arial" w:cs="Arial"/>
          <w:color w:val="000000"/>
          <w:kern w:val="2"/>
          <w:lang w:val="pt-BR" w:eastAsia="zh-CN" w:bidi="hi-IN"/>
        </w:rPr>
        <w:t xml:space="preserve"> quando for o caso.</w:t>
      </w:r>
    </w:p>
    <w:p w:rsidR="009F29A1" w:rsidRDefault="009F29A1">
      <w:pPr>
        <w:spacing w:line="360" w:lineRule="auto"/>
        <w:jc w:val="both"/>
        <w:rPr>
          <w:rFonts w:ascii="Arial" w:eastAsia="SimSun" w:hAnsi="Arial"/>
          <w:color w:val="000000"/>
          <w:kern w:val="2"/>
          <w:lang w:val="pt-BR" w:eastAsia="zh-CN" w:bidi="hi-IN"/>
        </w:rPr>
      </w:pPr>
    </w:p>
    <w:p w:rsidR="009F29A1" w:rsidRDefault="000714EB">
      <w:pPr>
        <w:numPr>
          <w:ilvl w:val="2"/>
          <w:numId w:val="4"/>
        </w:numPr>
        <w:spacing w:after="83" w:line="288" w:lineRule="auto"/>
        <w:jc w:val="both"/>
        <w:rPr>
          <w:rFonts w:ascii="Arial" w:hAnsi="Arial" w:cs="Arial"/>
        </w:rPr>
      </w:pPr>
      <w:r>
        <w:rPr>
          <w:rFonts w:ascii="Arial" w:eastAsia="SimSun" w:hAnsi="Arial" w:cs="Arial"/>
          <w:b/>
          <w:bCs/>
          <w:color w:val="000000"/>
          <w:kern w:val="2"/>
          <w:lang w:val="pt-BR" w:eastAsia="zh-CN" w:bidi="hi-IN"/>
        </w:rPr>
        <w:t xml:space="preserve">7.35. </w:t>
      </w:r>
      <w:r>
        <w:rPr>
          <w:rFonts w:ascii="Arial" w:hAnsi="Arial" w:cs="Arial"/>
        </w:rPr>
        <w:t xml:space="preserve"> É de responsabilidade da Contratada o bloqueio do cartão magnético, quando houver solicitação do titular ou de seu representante legal.</w:t>
      </w:r>
    </w:p>
    <w:p w:rsidR="009F29A1" w:rsidRDefault="009F29A1">
      <w:pPr>
        <w:numPr>
          <w:ilvl w:val="2"/>
          <w:numId w:val="4"/>
        </w:numPr>
        <w:spacing w:after="83" w:line="288" w:lineRule="auto"/>
        <w:jc w:val="both"/>
        <w:rPr>
          <w:rFonts w:ascii="Arial" w:hAnsi="Arial" w:cs="Arial"/>
        </w:rPr>
      </w:pPr>
    </w:p>
    <w:p w:rsidR="009F29A1" w:rsidRDefault="000714EB">
      <w:pPr>
        <w:spacing w:line="360" w:lineRule="auto"/>
        <w:jc w:val="both"/>
        <w:rPr>
          <w:rFonts w:cs="Arial"/>
        </w:rPr>
      </w:pPr>
      <w:r>
        <w:rPr>
          <w:rFonts w:ascii="Arial" w:eastAsia="SimSun" w:hAnsi="Arial" w:cs="Arial"/>
          <w:b/>
          <w:bCs/>
          <w:color w:val="000000"/>
          <w:kern w:val="2"/>
          <w:lang w:val="pt-BR" w:eastAsia="zh-CN" w:bidi="hi-IN"/>
        </w:rPr>
        <w:t xml:space="preserve">7.36. </w:t>
      </w:r>
      <w:r>
        <w:rPr>
          <w:rFonts w:ascii="Arial" w:eastAsia="SimSun" w:hAnsi="Arial" w:cs="Arial"/>
          <w:color w:val="000000"/>
          <w:kern w:val="2"/>
          <w:lang w:val="pt-BR" w:eastAsia="zh-CN" w:bidi="hi-IN"/>
        </w:rPr>
        <w:t xml:space="preserve">A Contratada, quando solicitado, deverá disponibilizar ao Fundo Municipal de </w:t>
      </w:r>
      <w:r>
        <w:rPr>
          <w:rFonts w:ascii="Arial" w:eastAsia="SimSun" w:hAnsi="Arial" w:cs="Arial"/>
          <w:color w:val="000000"/>
          <w:kern w:val="2"/>
          <w:lang w:val="pt-BR" w:eastAsia="zh-CN" w:bidi="hi-IN"/>
        </w:rPr>
        <w:t>Assistência Social, de forma on-line, o histórico dos 12 (doze) últimos pagamentos, referentes aos benefícios dos programas sociais e benefícios sociais.</w:t>
      </w:r>
    </w:p>
    <w:p w:rsidR="009F29A1" w:rsidRDefault="009F29A1">
      <w:pPr>
        <w:spacing w:line="360" w:lineRule="auto"/>
        <w:jc w:val="both"/>
        <w:rPr>
          <w:rFonts w:ascii="Arial" w:eastAsia="SimSun" w:hAnsi="Arial"/>
          <w:color w:val="000000"/>
          <w:kern w:val="2"/>
          <w:lang w:val="pt-BR" w:eastAsia="zh-CN" w:bidi="hi-IN"/>
        </w:rPr>
      </w:pPr>
    </w:p>
    <w:p w:rsidR="009F29A1" w:rsidRDefault="000714EB">
      <w:pPr>
        <w:spacing w:line="360" w:lineRule="auto"/>
        <w:jc w:val="both"/>
        <w:rPr>
          <w:rFonts w:cs="Arial"/>
        </w:rPr>
      </w:pPr>
      <w:r>
        <w:rPr>
          <w:rFonts w:ascii="Arial" w:eastAsia="SimSun" w:hAnsi="Arial" w:cs="Arial"/>
          <w:b/>
          <w:bCs/>
          <w:color w:val="000000"/>
          <w:kern w:val="2"/>
          <w:lang w:val="pt-BR" w:eastAsia="zh-CN" w:bidi="hi-IN"/>
        </w:rPr>
        <w:t xml:space="preserve">7.37. </w:t>
      </w:r>
      <w:r>
        <w:rPr>
          <w:rFonts w:ascii="Arial" w:eastAsia="SimSun" w:hAnsi="Arial" w:cs="Arial"/>
          <w:color w:val="000000"/>
          <w:kern w:val="2"/>
          <w:lang w:val="pt-BR" w:eastAsia="zh-CN" w:bidi="hi-IN"/>
        </w:rPr>
        <w:t>Havendo alteração da agência centralizadora indicada, o fato deverá ser comunicado ao Fundo Mun</w:t>
      </w:r>
      <w:r>
        <w:rPr>
          <w:rFonts w:ascii="Arial" w:eastAsia="SimSun" w:hAnsi="Arial" w:cs="Arial"/>
          <w:color w:val="000000"/>
          <w:kern w:val="2"/>
          <w:lang w:val="pt-BR" w:eastAsia="zh-CN" w:bidi="hi-IN"/>
        </w:rPr>
        <w:t xml:space="preserve">icipal de Assistência Social, com antecedência mínima de 30 (trinta) dias, sob pena de responsabilizar a Instituição Financeira por perdas e danos decorrentes desta omissão. A nova agência centralizadora também deverá ser no município de </w:t>
      </w:r>
      <w:proofErr w:type="spellStart"/>
      <w:r>
        <w:rPr>
          <w:rFonts w:ascii="Arial" w:eastAsia="SimSun" w:hAnsi="Arial" w:cs="Arial"/>
          <w:color w:val="000000"/>
          <w:kern w:val="2"/>
          <w:lang w:val="pt-BR" w:eastAsia="zh-CN" w:bidi="hi-IN"/>
        </w:rPr>
        <w:t>Quissamã</w:t>
      </w:r>
      <w:proofErr w:type="spellEnd"/>
      <w:r>
        <w:rPr>
          <w:rFonts w:ascii="Arial" w:eastAsia="SimSun" w:hAnsi="Arial" w:cs="Arial"/>
          <w:color w:val="000000"/>
          <w:kern w:val="2"/>
          <w:lang w:val="pt-BR" w:eastAsia="zh-CN" w:bidi="hi-IN"/>
        </w:rPr>
        <w:t>.</w:t>
      </w:r>
    </w:p>
    <w:p w:rsidR="009F29A1" w:rsidRDefault="009F29A1">
      <w:pPr>
        <w:spacing w:line="360" w:lineRule="auto"/>
        <w:jc w:val="both"/>
        <w:rPr>
          <w:rFonts w:ascii="Arial" w:eastAsia="SimSun" w:hAnsi="Arial"/>
          <w:color w:val="000000"/>
          <w:kern w:val="2"/>
          <w:lang w:val="pt-BR" w:eastAsia="zh-CN" w:bidi="hi-IN"/>
        </w:rPr>
      </w:pPr>
    </w:p>
    <w:p w:rsidR="009F29A1" w:rsidRDefault="000714EB">
      <w:pPr>
        <w:numPr>
          <w:ilvl w:val="2"/>
          <w:numId w:val="4"/>
        </w:numPr>
        <w:spacing w:after="26" w:line="288" w:lineRule="auto"/>
        <w:jc w:val="both"/>
        <w:rPr>
          <w:rFonts w:ascii="Arial" w:hAnsi="Arial" w:cs="Arial"/>
        </w:rPr>
      </w:pPr>
      <w:r>
        <w:rPr>
          <w:rFonts w:ascii="Arial" w:eastAsia="SimSun" w:hAnsi="Arial" w:cs="Arial"/>
          <w:b/>
          <w:bCs/>
          <w:color w:val="000000"/>
          <w:kern w:val="2"/>
          <w:lang w:val="pt-BR" w:eastAsia="zh-CN" w:bidi="hi-IN"/>
        </w:rPr>
        <w:t xml:space="preserve">7.38. </w:t>
      </w:r>
      <w:r>
        <w:rPr>
          <w:rFonts w:ascii="Arial" w:hAnsi="Arial" w:cs="Arial"/>
        </w:rPr>
        <w:t>D</w:t>
      </w:r>
      <w:r>
        <w:rPr>
          <w:rFonts w:ascii="Arial" w:hAnsi="Arial" w:cs="Arial"/>
        </w:rPr>
        <w:t>isponibilizar uma central de atendimento para esclarecer dúvidas e resolver pendenciais bancárias dos programas sociais  e benefícios sociais, no prazo de 15 (quinze) dias a contar da assinatura do contrato.</w:t>
      </w:r>
    </w:p>
    <w:p w:rsidR="009F29A1" w:rsidRDefault="009F29A1">
      <w:pPr>
        <w:numPr>
          <w:ilvl w:val="2"/>
          <w:numId w:val="4"/>
        </w:numPr>
        <w:spacing w:after="26" w:line="288" w:lineRule="auto"/>
        <w:jc w:val="both"/>
        <w:rPr>
          <w:rFonts w:ascii="Arial" w:hAnsi="Arial" w:cs="Arial"/>
        </w:rPr>
      </w:pPr>
    </w:p>
    <w:p w:rsidR="009F29A1" w:rsidRDefault="000714EB">
      <w:pPr>
        <w:spacing w:line="360" w:lineRule="auto"/>
        <w:jc w:val="both"/>
        <w:rPr>
          <w:rFonts w:cs="Arial"/>
        </w:rPr>
      </w:pPr>
      <w:r>
        <w:rPr>
          <w:rFonts w:ascii="Arial" w:eastAsia="SimSun" w:hAnsi="Arial" w:cs="Arial"/>
          <w:b/>
          <w:bCs/>
          <w:color w:val="000000"/>
          <w:kern w:val="2"/>
          <w:lang w:val="pt-BR" w:eastAsia="zh-CN" w:bidi="hi-IN"/>
        </w:rPr>
        <w:t xml:space="preserve">7.39. </w:t>
      </w:r>
      <w:r>
        <w:rPr>
          <w:rFonts w:ascii="Arial" w:eastAsia="Times New Roman" w:hAnsi="Arial" w:cs="Arial"/>
          <w:color w:val="000000"/>
          <w:kern w:val="2"/>
          <w:lang w:val="pt-BR"/>
        </w:rPr>
        <w:t xml:space="preserve"> Executar os serviços observando os dados</w:t>
      </w:r>
      <w:r>
        <w:rPr>
          <w:rFonts w:ascii="Arial" w:eastAsia="Times New Roman" w:hAnsi="Arial" w:cs="Arial"/>
          <w:color w:val="000000"/>
          <w:kern w:val="2"/>
          <w:lang w:val="pt-BR"/>
        </w:rPr>
        <w:t xml:space="preserve"> protegidos por sigilo bancário, por seus prepostos, ficando, assim, vedada à divulgação, por qualquer modo e a qualquer título, sem prévio e expressa autorização do Fundo Municipal de Assistência Social, de qualquer dado ou informação acerca do cadastro e</w:t>
      </w:r>
      <w:r>
        <w:rPr>
          <w:rFonts w:ascii="Arial" w:eastAsia="Times New Roman" w:hAnsi="Arial" w:cs="Arial"/>
          <w:color w:val="000000"/>
          <w:kern w:val="2"/>
          <w:lang w:val="pt-BR"/>
        </w:rPr>
        <w:t>/ou valores remuneratórios dos benefícios dos programas sociais municipais.</w:t>
      </w:r>
    </w:p>
    <w:p w:rsidR="009F29A1" w:rsidRDefault="009F29A1">
      <w:pPr>
        <w:spacing w:line="360" w:lineRule="auto"/>
        <w:jc w:val="both"/>
        <w:rPr>
          <w:rFonts w:ascii="Arial" w:eastAsia="Times New Roman" w:hAnsi="Arial"/>
          <w:color w:val="000000"/>
          <w:kern w:val="2"/>
          <w:lang w:val="pt-BR"/>
        </w:rPr>
      </w:pPr>
    </w:p>
    <w:p w:rsidR="009F29A1" w:rsidRDefault="000714EB">
      <w:pPr>
        <w:spacing w:after="83" w:line="288" w:lineRule="auto"/>
        <w:jc w:val="both"/>
        <w:rPr>
          <w:rFonts w:cs="Arial"/>
        </w:rPr>
      </w:pPr>
      <w:r>
        <w:rPr>
          <w:rFonts w:ascii="Arial" w:eastAsia="SimSun" w:hAnsi="Arial" w:cs="Arial"/>
          <w:b/>
          <w:bCs/>
          <w:color w:val="000000"/>
          <w:kern w:val="2"/>
          <w:lang w:val="pt-BR" w:eastAsia="zh-CN" w:bidi="hi-IN"/>
        </w:rPr>
        <w:t xml:space="preserve">7.40. </w:t>
      </w:r>
      <w:r>
        <w:rPr>
          <w:rFonts w:ascii="Arial" w:eastAsia="Times New Roman" w:hAnsi="Arial" w:cs="Arial"/>
          <w:color w:val="000000"/>
          <w:kern w:val="2"/>
          <w:lang w:val="pt-BR"/>
        </w:rPr>
        <w:t>A Contratada deverá manter o histórico de pagamento dos programas sociais pelo período de vigência do contrato, fornecendo informações quando solicitadas, no prazo máximo de</w:t>
      </w:r>
      <w:r>
        <w:rPr>
          <w:rFonts w:ascii="Arial" w:eastAsia="Times New Roman" w:hAnsi="Arial" w:cs="Arial"/>
          <w:color w:val="000000"/>
          <w:kern w:val="2"/>
          <w:lang w:val="pt-BR"/>
        </w:rPr>
        <w:t xml:space="preserve"> </w:t>
      </w:r>
      <w:proofErr w:type="gramStart"/>
      <w:r>
        <w:rPr>
          <w:rFonts w:ascii="Arial" w:eastAsia="Times New Roman" w:hAnsi="Arial" w:cs="Arial"/>
          <w:color w:val="000000"/>
          <w:kern w:val="2"/>
          <w:lang w:val="pt-BR"/>
        </w:rPr>
        <w:t>5</w:t>
      </w:r>
      <w:proofErr w:type="gramEnd"/>
      <w:r>
        <w:rPr>
          <w:rFonts w:ascii="Arial" w:eastAsia="Times New Roman" w:hAnsi="Arial" w:cs="Arial"/>
          <w:color w:val="000000"/>
          <w:kern w:val="2"/>
          <w:lang w:val="pt-BR"/>
        </w:rPr>
        <w:t xml:space="preserve"> (cinco) dias </w:t>
      </w:r>
      <w:proofErr w:type="spellStart"/>
      <w:r>
        <w:rPr>
          <w:rFonts w:ascii="Arial" w:eastAsia="Times New Roman" w:hAnsi="Arial" w:cs="Arial"/>
          <w:color w:val="000000"/>
          <w:kern w:val="2"/>
          <w:lang w:val="pt-BR"/>
        </w:rPr>
        <w:t>uteis</w:t>
      </w:r>
      <w:proofErr w:type="spellEnd"/>
      <w:r>
        <w:rPr>
          <w:rFonts w:ascii="Arial" w:eastAsia="Times New Roman" w:hAnsi="Arial" w:cs="Arial"/>
          <w:color w:val="000000"/>
          <w:kern w:val="2"/>
          <w:lang w:val="pt-BR"/>
        </w:rPr>
        <w:t xml:space="preserve"> para os pagamentos realizados nos últimos 60 (sessenta) dias, e no prazo máximo de 30 (trinta) dias para pagamentos realizados em períodos superiores ao atendimento referido. Findo o contrato, em caso de prorrogação, os arquivos dever</w:t>
      </w:r>
      <w:r>
        <w:rPr>
          <w:rFonts w:ascii="Arial" w:eastAsia="Times New Roman" w:hAnsi="Arial" w:cs="Arial"/>
          <w:color w:val="000000"/>
          <w:kern w:val="2"/>
          <w:lang w:val="pt-BR"/>
        </w:rPr>
        <w:t>ão ser fornecidos ao Fundo Municipal de Assistência Social, por solicitação do mesmo.</w:t>
      </w:r>
    </w:p>
    <w:p w:rsidR="009F29A1" w:rsidRDefault="009F29A1">
      <w:pPr>
        <w:spacing w:after="83" w:line="288" w:lineRule="auto"/>
        <w:jc w:val="both"/>
        <w:rPr>
          <w:rFonts w:ascii="Arial" w:eastAsia="Times New Roman" w:hAnsi="Arial"/>
          <w:kern w:val="2"/>
          <w:lang w:val="pt-BR"/>
        </w:rPr>
      </w:pPr>
    </w:p>
    <w:p w:rsidR="009F29A1" w:rsidRDefault="000714EB">
      <w:pPr>
        <w:numPr>
          <w:ilvl w:val="2"/>
          <w:numId w:val="4"/>
        </w:numPr>
        <w:spacing w:after="26" w:line="288" w:lineRule="auto"/>
        <w:jc w:val="both"/>
        <w:rPr>
          <w:rFonts w:cs="Arial"/>
        </w:rPr>
      </w:pPr>
      <w:r>
        <w:rPr>
          <w:rFonts w:ascii="Arial" w:eastAsia="SimSun" w:hAnsi="Arial" w:cs="Arial"/>
          <w:b/>
          <w:bCs/>
          <w:color w:val="000000"/>
          <w:kern w:val="2"/>
          <w:lang w:val="pt-BR" w:eastAsia="zh-CN" w:bidi="hi-IN"/>
        </w:rPr>
        <w:t xml:space="preserve">7.41. </w:t>
      </w:r>
      <w:r>
        <w:rPr>
          <w:rFonts w:ascii="Arial" w:hAnsi="Arial" w:cs="Arial"/>
        </w:rPr>
        <w:t xml:space="preserve">A INSTITUIÇÃO FINANCEIRA deverá fornecer aos beneficiários  dos programas sociais e benefícios sociais, de forma </w:t>
      </w:r>
      <w:r>
        <w:rPr>
          <w:rFonts w:ascii="Arial" w:hAnsi="Arial" w:cs="Arial"/>
        </w:rPr>
        <w:t>GRATUITA i</w:t>
      </w:r>
      <w:r>
        <w:rPr>
          <w:rFonts w:ascii="Arial" w:hAnsi="Arial" w:cs="Arial"/>
        </w:rPr>
        <w:t>senção das tarifas bancarias, o pacote d</w:t>
      </w:r>
      <w:r>
        <w:rPr>
          <w:rFonts w:ascii="Arial" w:hAnsi="Arial" w:cs="Arial"/>
        </w:rPr>
        <w:t>e serviços mínimo, em especial relativo a:</w:t>
      </w:r>
    </w:p>
    <w:p w:rsidR="009F29A1" w:rsidRDefault="000714EB">
      <w:pPr>
        <w:numPr>
          <w:ilvl w:val="2"/>
          <w:numId w:val="4"/>
        </w:numPr>
        <w:spacing w:after="26" w:line="288" w:lineRule="auto"/>
        <w:jc w:val="both"/>
        <w:rPr>
          <w:rFonts w:ascii="Arial" w:hAnsi="Arial" w:cs="Arial"/>
        </w:rPr>
      </w:pPr>
      <w:r>
        <w:rPr>
          <w:rFonts w:ascii="Arial" w:hAnsi="Arial" w:cs="Arial"/>
        </w:rPr>
        <w:t>a) transferência, total ou parcial, dos créditos para outras instituições;</w:t>
      </w:r>
    </w:p>
    <w:p w:rsidR="009F29A1" w:rsidRDefault="000714EB">
      <w:pPr>
        <w:numPr>
          <w:ilvl w:val="2"/>
          <w:numId w:val="4"/>
        </w:numPr>
        <w:spacing w:after="26" w:line="288" w:lineRule="auto"/>
        <w:jc w:val="both"/>
        <w:rPr>
          <w:rFonts w:ascii="Arial" w:hAnsi="Arial" w:cs="Arial"/>
        </w:rPr>
      </w:pPr>
      <w:r>
        <w:rPr>
          <w:rFonts w:ascii="Arial" w:hAnsi="Arial" w:cs="Arial"/>
        </w:rPr>
        <w:t>b) saques, totais ou parciais, dos créditos;</w:t>
      </w:r>
    </w:p>
    <w:p w:rsidR="009F29A1" w:rsidRDefault="000714EB">
      <w:pPr>
        <w:numPr>
          <w:ilvl w:val="2"/>
          <w:numId w:val="4"/>
        </w:numPr>
        <w:spacing w:line="288" w:lineRule="auto"/>
        <w:jc w:val="both"/>
        <w:rPr>
          <w:rFonts w:ascii="Arial" w:hAnsi="Arial" w:cs="Arial"/>
        </w:rPr>
      </w:pPr>
      <w:r>
        <w:rPr>
          <w:rFonts w:ascii="Arial" w:hAnsi="Arial" w:cs="Arial"/>
        </w:rPr>
        <w:t>c) fornecimento de cartão magnético para movimentação dos créditos;</w:t>
      </w:r>
    </w:p>
    <w:p w:rsidR="009F29A1" w:rsidRDefault="000714EB">
      <w:pPr>
        <w:numPr>
          <w:ilvl w:val="2"/>
          <w:numId w:val="4"/>
        </w:numPr>
        <w:spacing w:line="288" w:lineRule="auto"/>
        <w:jc w:val="both"/>
        <w:rPr>
          <w:rFonts w:ascii="Arial" w:hAnsi="Arial" w:cs="Arial"/>
        </w:rPr>
      </w:pPr>
      <w:r>
        <w:rPr>
          <w:rFonts w:ascii="Arial" w:hAnsi="Arial" w:cs="Arial"/>
        </w:rPr>
        <w:t xml:space="preserve">d) não poderá ser </w:t>
      </w:r>
      <w:r>
        <w:rPr>
          <w:rFonts w:ascii="Arial" w:hAnsi="Arial" w:cs="Arial"/>
        </w:rPr>
        <w:t>fornecido talonário de cheques para benefícios dos programas sociais e crédito de cheque especial para beneficiário dos programas sociais.</w:t>
      </w:r>
    </w:p>
    <w:p w:rsidR="009F29A1" w:rsidRDefault="009F29A1">
      <w:pPr>
        <w:numPr>
          <w:ilvl w:val="2"/>
          <w:numId w:val="4"/>
        </w:numPr>
        <w:tabs>
          <w:tab w:val="right" w:pos="9645"/>
        </w:tabs>
        <w:jc w:val="both"/>
        <w:rPr>
          <w:rFonts w:ascii="Arial" w:eastAsia="DejaVu Sans" w:hAnsi="Arial" w:cs="Arial"/>
          <w:b/>
          <w:bCs/>
          <w:color w:val="000000"/>
          <w:kern w:val="2"/>
          <w:lang w:val="pt-BR"/>
        </w:rPr>
      </w:pPr>
    </w:p>
    <w:p w:rsidR="009F29A1" w:rsidRDefault="000714EB">
      <w:pPr>
        <w:tabs>
          <w:tab w:val="left" w:pos="940"/>
        </w:tabs>
        <w:spacing w:before="126" w:line="360" w:lineRule="auto"/>
        <w:jc w:val="both"/>
      </w:pPr>
      <w:r>
        <w:rPr>
          <w:rFonts w:ascii="Arial" w:hAnsi="Arial"/>
          <w:b/>
          <w:bCs/>
        </w:rPr>
        <w:t>CLÁUSULAOITAVA–DIREITOSE RESPONSABILIDADES DOMUNICÍPIO</w:t>
      </w:r>
    </w:p>
    <w:p w:rsidR="009F29A1" w:rsidRDefault="000714EB">
      <w:pPr>
        <w:pStyle w:val="PargrafodaLista"/>
        <w:tabs>
          <w:tab w:val="left" w:pos="938"/>
        </w:tabs>
        <w:spacing w:before="285" w:after="285" w:line="360" w:lineRule="auto"/>
        <w:ind w:left="0" w:right="113"/>
      </w:pPr>
      <w:r>
        <w:rPr>
          <w:rFonts w:ascii="Arial" w:hAnsi="Arial"/>
          <w:b/>
          <w:bCs/>
        </w:rPr>
        <w:t>8.1.</w:t>
      </w:r>
      <w:r>
        <w:rPr>
          <w:rFonts w:ascii="Arial" w:hAnsi="Arial"/>
        </w:rPr>
        <w:t xml:space="preserve"> Fornecertodosossubsídiosnecessáriosaodesempenhoda</w:t>
      </w:r>
      <w:r>
        <w:rPr>
          <w:rFonts w:ascii="Arial" w:hAnsi="Arial"/>
        </w:rPr>
        <w:t>atividadedaCONTRATADA, encaminhando os documentos pertinentes à adequada realização do serviçocorrespondente.</w:t>
      </w:r>
    </w:p>
    <w:p w:rsidR="009F29A1" w:rsidRDefault="000714EB">
      <w:pPr>
        <w:pStyle w:val="PargrafodaLista"/>
        <w:tabs>
          <w:tab w:val="left" w:pos="938"/>
        </w:tabs>
        <w:spacing w:line="360" w:lineRule="auto"/>
        <w:ind w:left="0" w:right="128"/>
      </w:pPr>
      <w:r>
        <w:rPr>
          <w:rFonts w:ascii="Arial" w:hAnsi="Arial"/>
          <w:b/>
          <w:bCs/>
        </w:rPr>
        <w:t>8.2.</w:t>
      </w:r>
      <w:r>
        <w:rPr>
          <w:rFonts w:ascii="Arial" w:hAnsi="Arial"/>
        </w:rPr>
        <w:t xml:space="preserve"> Promover, na forma da legislação de regência, o acompanhamento e a fiscalização daexecução do objeto do Termo de Referência. A existência de </w:t>
      </w:r>
      <w:r>
        <w:rPr>
          <w:rFonts w:ascii="Arial" w:hAnsi="Arial"/>
        </w:rPr>
        <w:t>fiscalização de modo algum atenuaoueximearesponsabilidadedaContratadaporqualquervíciooudefeitonaexecuçãodocontrato.</w:t>
      </w:r>
    </w:p>
    <w:p w:rsidR="009F29A1" w:rsidRDefault="009F29A1">
      <w:pPr>
        <w:pStyle w:val="Heading1"/>
        <w:spacing w:line="360" w:lineRule="auto"/>
        <w:jc w:val="both"/>
        <w:rPr>
          <w:b/>
          <w:sz w:val="22"/>
        </w:rPr>
      </w:pPr>
    </w:p>
    <w:p w:rsidR="009F29A1" w:rsidRDefault="000714EB">
      <w:pPr>
        <w:pStyle w:val="PargrafodaLista"/>
        <w:tabs>
          <w:tab w:val="left" w:pos="938"/>
        </w:tabs>
        <w:spacing w:line="360" w:lineRule="auto"/>
        <w:ind w:left="0" w:right="130"/>
      </w:pPr>
      <w:r>
        <w:rPr>
          <w:rFonts w:ascii="Arial" w:hAnsi="Arial"/>
          <w:b/>
          <w:bCs/>
        </w:rPr>
        <w:t>8.3.</w:t>
      </w:r>
      <w:r>
        <w:rPr>
          <w:rFonts w:ascii="Arial" w:hAnsi="Arial"/>
        </w:rPr>
        <w:t xml:space="preserve"> Notificar à Contratada por escrito da ocorrência de eventuais imperfeições, falhas ou irregularidades constatadas no curso da execução</w:t>
      </w:r>
      <w:r>
        <w:rPr>
          <w:rFonts w:ascii="Arial" w:hAnsi="Arial"/>
        </w:rPr>
        <w:t xml:space="preserve"> do objeto, fixando prazo para sua correção, certificando-se que as soluções por ela propostas sejam as mais adequadas.</w:t>
      </w:r>
    </w:p>
    <w:p w:rsidR="009F29A1" w:rsidRDefault="009F29A1">
      <w:pPr>
        <w:pStyle w:val="PargrafodaLista"/>
        <w:tabs>
          <w:tab w:val="left" w:pos="938"/>
        </w:tabs>
        <w:spacing w:line="360" w:lineRule="auto"/>
        <w:ind w:left="0" w:right="130"/>
        <w:rPr>
          <w:rFonts w:ascii="Arial" w:hAnsi="Arial"/>
        </w:rPr>
      </w:pPr>
    </w:p>
    <w:p w:rsidR="009F29A1" w:rsidRDefault="000714EB">
      <w:pPr>
        <w:pStyle w:val="PargrafodaLista"/>
        <w:tabs>
          <w:tab w:val="left" w:pos="938"/>
        </w:tabs>
        <w:spacing w:line="360" w:lineRule="auto"/>
        <w:ind w:left="0" w:right="129"/>
      </w:pPr>
      <w:r>
        <w:rPr>
          <w:rFonts w:ascii="Arial" w:hAnsi="Arial"/>
          <w:b/>
          <w:bCs/>
        </w:rPr>
        <w:t>8.4.</w:t>
      </w:r>
      <w:r>
        <w:rPr>
          <w:rFonts w:ascii="Arial" w:hAnsi="Arial"/>
        </w:rPr>
        <w:t xml:space="preserve"> Efetuar os pagamentos devidos à Contratada pelos materiais efetivamente entregues efaturados, nascondiçõesestabelecidasnesteTermod</w:t>
      </w:r>
      <w:r>
        <w:rPr>
          <w:rFonts w:ascii="Arial" w:hAnsi="Arial"/>
        </w:rPr>
        <w:t>eReferência.</w:t>
      </w:r>
    </w:p>
    <w:p w:rsidR="009F29A1" w:rsidRDefault="009F29A1">
      <w:pPr>
        <w:pStyle w:val="PargrafodaLista"/>
        <w:tabs>
          <w:tab w:val="left" w:pos="938"/>
        </w:tabs>
        <w:spacing w:line="360" w:lineRule="auto"/>
        <w:ind w:left="0" w:right="129"/>
        <w:rPr>
          <w:rFonts w:ascii="Arial" w:hAnsi="Arial"/>
        </w:rPr>
      </w:pPr>
    </w:p>
    <w:p w:rsidR="009F29A1" w:rsidRDefault="000714EB">
      <w:pPr>
        <w:pStyle w:val="PargrafodaLista"/>
        <w:tabs>
          <w:tab w:val="left" w:pos="938"/>
        </w:tabs>
        <w:spacing w:line="360" w:lineRule="auto"/>
        <w:ind w:left="0" w:right="129"/>
      </w:pPr>
      <w:r>
        <w:rPr>
          <w:rFonts w:ascii="Arial" w:hAnsi="Arial"/>
          <w:b/>
          <w:bCs/>
        </w:rPr>
        <w:t>8.5.</w:t>
      </w:r>
      <w:r>
        <w:rPr>
          <w:rFonts w:ascii="Arial" w:hAnsi="Arial"/>
        </w:rPr>
        <w:t xml:space="preserve"> Emitir decisão sobre todas as solicitações e reclamações relacionadas à execução docontrato, ressalvados os requerimentos manifestamente impertinentes, meramente protelatóriosou de nenhum interesse para a boa execução do contrato, no pra</w:t>
      </w:r>
      <w:r>
        <w:rPr>
          <w:rFonts w:ascii="Arial" w:hAnsi="Arial"/>
        </w:rPr>
        <w:t>zo de 2 (dois) meses, apósconcluída ainstruçãodo requerimento,admitidaaprorrogaçãomotivadapor igualperíodo.</w:t>
      </w:r>
    </w:p>
    <w:p w:rsidR="009F29A1" w:rsidRDefault="000714EB">
      <w:pPr>
        <w:tabs>
          <w:tab w:val="left" w:pos="938"/>
        </w:tabs>
        <w:spacing w:before="240" w:line="360" w:lineRule="auto"/>
        <w:jc w:val="both"/>
      </w:pPr>
      <w:r>
        <w:rPr>
          <w:rFonts w:ascii="Arial" w:hAnsi="Arial" w:cs="Arial"/>
          <w:b/>
          <w:bCs/>
          <w:color w:val="000000"/>
        </w:rPr>
        <w:lastRenderedPageBreak/>
        <w:t>8.6.</w:t>
      </w:r>
      <w:r>
        <w:rPr>
          <w:rFonts w:ascii="Arial" w:hAnsi="Arial" w:cs="Arial"/>
          <w:color w:val="000000"/>
        </w:rPr>
        <w:t xml:space="preserve"> Prestar as informações e os esclarecimentos que venham a ser solicitados pelo representante da Contratada, facilitando o acesso e o esclarecime</w:t>
      </w:r>
      <w:r>
        <w:rPr>
          <w:rFonts w:ascii="Arial" w:hAnsi="Arial" w:cs="Arial"/>
          <w:color w:val="000000"/>
        </w:rPr>
        <w:t>nto de quaisquer dúvidas relacionadas à execução do contrato.</w:t>
      </w:r>
    </w:p>
    <w:p w:rsidR="009F29A1" w:rsidRDefault="000714EB">
      <w:pPr>
        <w:tabs>
          <w:tab w:val="left" w:pos="938"/>
        </w:tabs>
        <w:spacing w:before="354" w:after="114" w:line="360" w:lineRule="auto"/>
        <w:jc w:val="both"/>
      </w:pPr>
      <w:r>
        <w:rPr>
          <w:rFonts w:ascii="Arial" w:hAnsi="Arial" w:cs="Arial"/>
          <w:b/>
          <w:bCs/>
          <w:color w:val="000000"/>
        </w:rPr>
        <w:t>8.7.</w:t>
      </w:r>
      <w:r>
        <w:rPr>
          <w:rFonts w:ascii="Arial" w:hAnsi="Arial" w:cs="Arial"/>
          <w:color w:val="000000"/>
        </w:rPr>
        <w:t xml:space="preserve"> Rejeitar, no todo ou em parte, os serviços que a empresa vencedora prestar fora das especificações do edital e do Termo de Referência.</w:t>
      </w:r>
    </w:p>
    <w:p w:rsidR="009F29A1" w:rsidRDefault="000714EB">
      <w:pPr>
        <w:tabs>
          <w:tab w:val="left" w:pos="938"/>
        </w:tabs>
        <w:spacing w:before="354" w:after="114" w:line="360" w:lineRule="auto"/>
        <w:jc w:val="both"/>
      </w:pPr>
      <w:r>
        <w:rPr>
          <w:rStyle w:val="CorpodetextoCharChar"/>
          <w:rFonts w:ascii="Arial" w:eastAsia="Times New Roman" w:hAnsi="Arial" w:cs="Arial"/>
          <w:b/>
          <w:bCs/>
          <w:color w:val="000000"/>
          <w:sz w:val="22"/>
          <w:szCs w:val="22"/>
          <w:lang w:eastAsia="zh-CN"/>
        </w:rPr>
        <w:t>8.8.</w:t>
      </w:r>
      <w:r>
        <w:rPr>
          <w:rStyle w:val="CorpodetextoCharChar"/>
          <w:rFonts w:ascii="Arial" w:eastAsia="Times New Roman" w:hAnsi="Arial" w:cs="Arial"/>
          <w:color w:val="000000"/>
          <w:sz w:val="22"/>
          <w:szCs w:val="22"/>
          <w:lang w:eastAsia="zh-CN"/>
        </w:rPr>
        <w:t xml:space="preserve"> Abster-se de assumir quaisquer compromissos assumidos pela CONTRATADA com terceiros, ainda que vinculados à execução do objeto, bem como por qualquer dano causado a terceiros em decorrência de ato da CONTRATADA, de seus empregados, prepostos ou subordinad</w:t>
      </w:r>
      <w:r>
        <w:rPr>
          <w:rStyle w:val="CorpodetextoCharChar"/>
          <w:rFonts w:ascii="Arial" w:eastAsia="Times New Roman" w:hAnsi="Arial" w:cs="Arial"/>
          <w:color w:val="000000"/>
          <w:sz w:val="22"/>
          <w:szCs w:val="22"/>
          <w:lang w:eastAsia="zh-CN"/>
        </w:rPr>
        <w:t>os.</w:t>
      </w:r>
    </w:p>
    <w:p w:rsidR="009F29A1" w:rsidRDefault="000714EB">
      <w:pPr>
        <w:tabs>
          <w:tab w:val="left" w:pos="938"/>
        </w:tabs>
        <w:spacing w:before="354" w:after="114" w:line="360" w:lineRule="auto"/>
        <w:jc w:val="both"/>
      </w:pPr>
      <w:r>
        <w:rPr>
          <w:rFonts w:ascii="Arial" w:eastAsia="SimSun" w:hAnsi="Arial" w:cs="Arial"/>
          <w:b/>
          <w:bCs/>
          <w:color w:val="000000"/>
          <w:kern w:val="2"/>
          <w:shd w:val="clear" w:color="auto" w:fill="FFFFFF"/>
          <w:lang w:val="pt-BR" w:eastAsia="zh-CN" w:bidi="hi-IN"/>
        </w:rPr>
        <w:t>8.9.</w:t>
      </w:r>
      <w:r>
        <w:rPr>
          <w:rFonts w:ascii="Arial" w:eastAsia="SimSun" w:hAnsi="Arial" w:cs="Arial"/>
          <w:color w:val="000000"/>
          <w:kern w:val="2"/>
          <w:shd w:val="clear" w:color="auto" w:fill="FFFFFF"/>
          <w:lang w:val="pt-BR" w:eastAsia="zh-CN" w:bidi="hi-IN"/>
        </w:rPr>
        <w:t xml:space="preserve"> Solicitar a substituição/reparação do objeto do Contrato que esteja em desacordo com a especificação apresentada e aceita, ou que apresente defeito.</w:t>
      </w:r>
    </w:p>
    <w:p w:rsidR="009F29A1" w:rsidRDefault="000714EB">
      <w:pPr>
        <w:tabs>
          <w:tab w:val="left" w:pos="938"/>
        </w:tabs>
        <w:spacing w:before="354" w:after="114" w:line="360" w:lineRule="auto"/>
        <w:jc w:val="both"/>
        <w:rPr>
          <w:rFonts w:ascii="Arial" w:eastAsia="Times New Roman" w:hAnsi="Arial" w:cs="Arial"/>
          <w:color w:val="000000"/>
          <w:kern w:val="2"/>
          <w:shd w:val="clear" w:color="auto" w:fill="FFFFFF"/>
          <w:lang w:val="pt-BR"/>
        </w:rPr>
      </w:pPr>
      <w:r>
        <w:rPr>
          <w:rFonts w:ascii="Arial" w:eastAsia="SimSun" w:hAnsi="Arial" w:cs="Arial"/>
          <w:b/>
          <w:bCs/>
          <w:color w:val="000000"/>
          <w:kern w:val="2"/>
          <w:shd w:val="clear" w:color="auto" w:fill="FFFFFF"/>
          <w:lang w:val="pt-BR" w:eastAsia="zh-CN" w:bidi="hi-IN"/>
        </w:rPr>
        <w:t>8.10.</w:t>
      </w:r>
      <w:r>
        <w:rPr>
          <w:rFonts w:ascii="Arial" w:eastAsia="SimSun" w:hAnsi="Arial" w:cs="Arial"/>
          <w:color w:val="000000"/>
          <w:kern w:val="2"/>
          <w:shd w:val="clear" w:color="auto" w:fill="FFFFFF"/>
          <w:lang w:val="pt-BR" w:eastAsia="zh-CN" w:bidi="hi-IN"/>
        </w:rPr>
        <w:t xml:space="preserve"> A Administração Municipal não responderá por quaisquer compromissos assumidos pela contratada com terceiros, ainda que vinculados à execução do objeto, bem como por qualquer dano causado a terceiros em decorrência de ato da contratada, de seus empregados,</w:t>
      </w:r>
      <w:r>
        <w:rPr>
          <w:rFonts w:ascii="Arial" w:eastAsia="SimSun" w:hAnsi="Arial" w:cs="Arial"/>
          <w:color w:val="000000"/>
          <w:kern w:val="2"/>
          <w:shd w:val="clear" w:color="auto" w:fill="FFFFFF"/>
          <w:lang w:val="pt-BR" w:eastAsia="zh-CN" w:bidi="hi-IN"/>
        </w:rPr>
        <w:t xml:space="preserve"> prepostos ou subordinados.</w:t>
      </w:r>
    </w:p>
    <w:p w:rsidR="009F29A1" w:rsidRDefault="000714EB">
      <w:pPr>
        <w:pStyle w:val="Heading1"/>
        <w:spacing w:before="171" w:after="171" w:line="360" w:lineRule="auto"/>
        <w:jc w:val="both"/>
      </w:pPr>
      <w:r>
        <w:rPr>
          <w:b/>
          <w:bCs/>
          <w:sz w:val="22"/>
        </w:rPr>
        <w:t>CLÁUSULA</w:t>
      </w:r>
      <w:r>
        <w:rPr>
          <w:b/>
          <w:bCs/>
          <w:spacing w:val="-2"/>
          <w:sz w:val="22"/>
        </w:rPr>
        <w:t xml:space="preserve"> NONA</w:t>
      </w:r>
      <w:r>
        <w:rPr>
          <w:b/>
          <w:bCs/>
          <w:sz w:val="22"/>
        </w:rPr>
        <w:t>–MODELODEGESTÃO</w:t>
      </w:r>
      <w:r>
        <w:rPr>
          <w:b/>
          <w:bCs/>
          <w:spacing w:val="-2"/>
          <w:sz w:val="22"/>
        </w:rPr>
        <w:t xml:space="preserve"> E FISCALIZAÇÃO </w:t>
      </w:r>
      <w:r>
        <w:rPr>
          <w:b/>
          <w:bCs/>
          <w:sz w:val="22"/>
        </w:rPr>
        <w:t>DOCONTRATO</w:t>
      </w:r>
    </w:p>
    <w:p w:rsidR="009F29A1" w:rsidRDefault="000714EB">
      <w:pPr>
        <w:spacing w:line="360" w:lineRule="auto"/>
        <w:jc w:val="both"/>
      </w:pPr>
      <w:r>
        <w:rPr>
          <w:rFonts w:ascii="Arial" w:hAnsi="Arial" w:cs="Arial"/>
          <w:b/>
          <w:bCs/>
        </w:rPr>
        <w:t>9.1.</w:t>
      </w:r>
      <w:r>
        <w:rPr>
          <w:rFonts w:ascii="Arial" w:hAnsi="Arial" w:cs="Arial"/>
        </w:rPr>
        <w:t xml:space="preserve"> O regime de execução contratual, o modelo de gestão, assim como os prazos e condições de conclusão, entrega, observação e recebimen</w:t>
      </w:r>
      <w:r>
        <w:rPr>
          <w:rFonts w:ascii="Arial" w:hAnsi="Arial" w:cs="Arial"/>
        </w:rPr>
        <w:t>to definitivo constam no Termo de Ref</w:t>
      </w:r>
      <w:r>
        <w:rPr>
          <w:rFonts w:ascii="Arial" w:hAnsi="Arial" w:cs="Arial"/>
        </w:rPr>
        <w:t>erência, an</w:t>
      </w:r>
      <w:r>
        <w:rPr>
          <w:rFonts w:ascii="Arial" w:hAnsi="Arial" w:cs="Arial"/>
        </w:rPr>
        <w:t>exo a este Contrato.</w:t>
      </w:r>
    </w:p>
    <w:p w:rsidR="009F29A1" w:rsidRDefault="009F29A1">
      <w:pPr>
        <w:spacing w:line="360" w:lineRule="auto"/>
        <w:ind w:left="221"/>
        <w:jc w:val="both"/>
        <w:rPr>
          <w:rFonts w:ascii="Arial" w:hAnsi="Arial" w:cs="Arial"/>
        </w:rPr>
      </w:pPr>
    </w:p>
    <w:p w:rsidR="009F29A1" w:rsidRDefault="000714EB">
      <w:pPr>
        <w:spacing w:line="360" w:lineRule="auto"/>
        <w:jc w:val="both"/>
      </w:pPr>
      <w:r>
        <w:rPr>
          <w:rFonts w:ascii="Arial" w:hAnsi="Arial" w:cs="Arial"/>
          <w:b/>
          <w:bCs/>
        </w:rPr>
        <w:t>9.2.</w:t>
      </w:r>
      <w:r>
        <w:rPr>
          <w:rFonts w:ascii="Arial" w:hAnsi="Arial" w:cs="Arial"/>
        </w:rPr>
        <w:t xml:space="preserve"> A gestão e fiscalização do presente contrato será executada pelos servidores da Secretaria </w:t>
      </w:r>
      <w:r>
        <w:rPr>
          <w:rFonts w:ascii="Arial" w:hAnsi="Arial" w:cs="Arial"/>
          <w:lang w:eastAsia="zh-CN"/>
        </w:rPr>
        <w:t xml:space="preserve">Municipal de Educação, nomeados através da </w:t>
      </w:r>
      <w:r>
        <w:rPr>
          <w:rFonts w:ascii="Arial" w:hAnsi="Arial" w:cs="Arial"/>
          <w:lang w:eastAsia="zh-CN"/>
        </w:rPr>
        <w:t>Portaria nº _________/2024.</w:t>
      </w:r>
    </w:p>
    <w:p w:rsidR="009F29A1" w:rsidRDefault="009F29A1">
      <w:pPr>
        <w:tabs>
          <w:tab w:val="left" w:pos="450"/>
        </w:tabs>
        <w:spacing w:line="360" w:lineRule="auto"/>
        <w:jc w:val="both"/>
        <w:rPr>
          <w:rFonts w:ascii="Arial" w:hAnsi="Arial" w:cs="Arial"/>
          <w:b/>
          <w:bCs/>
        </w:rPr>
      </w:pPr>
    </w:p>
    <w:tbl>
      <w:tblPr>
        <w:tblW w:w="9436" w:type="dxa"/>
        <w:tblInd w:w="-1" w:type="dxa"/>
        <w:tblLayout w:type="fixed"/>
        <w:tblCellMar>
          <w:top w:w="28" w:type="dxa"/>
          <w:left w:w="28" w:type="dxa"/>
          <w:bottom w:w="28" w:type="dxa"/>
          <w:right w:w="28" w:type="dxa"/>
        </w:tblCellMar>
        <w:tblLook w:val="0000"/>
      </w:tblPr>
      <w:tblGrid>
        <w:gridCol w:w="1958"/>
        <w:gridCol w:w="2978"/>
        <w:gridCol w:w="2627"/>
        <w:gridCol w:w="1873"/>
      </w:tblGrid>
      <w:tr w:rsidR="009F29A1">
        <w:trPr>
          <w:trHeight w:val="426"/>
        </w:trPr>
        <w:tc>
          <w:tcPr>
            <w:tcW w:w="1957" w:type="dxa"/>
            <w:tcBorders>
              <w:top w:val="single" w:sz="2" w:space="0" w:color="000000"/>
              <w:left w:val="single" w:sz="2" w:space="0" w:color="000000"/>
              <w:bottom w:val="single" w:sz="2" w:space="0" w:color="000000"/>
            </w:tcBorders>
            <w:shd w:val="clear" w:color="auto" w:fill="DCDCDC"/>
            <w:vAlign w:val="center"/>
          </w:tcPr>
          <w:p w:rsidR="009F29A1" w:rsidRDefault="000714EB">
            <w:pPr>
              <w:pStyle w:val="Contedodatabela"/>
              <w:jc w:val="center"/>
              <w:rPr>
                <w:rFonts w:ascii="Arial" w:hAnsi="Arial" w:cs="Arial"/>
                <w:b/>
                <w:bCs/>
                <w:sz w:val="20"/>
                <w:szCs w:val="20"/>
              </w:rPr>
            </w:pPr>
            <w:r>
              <w:rPr>
                <w:rFonts w:ascii="Arial" w:hAnsi="Arial" w:cs="Arial"/>
                <w:b/>
                <w:bCs/>
                <w:sz w:val="20"/>
                <w:szCs w:val="20"/>
              </w:rPr>
              <w:t>FUNÇÃO</w:t>
            </w:r>
          </w:p>
        </w:tc>
        <w:tc>
          <w:tcPr>
            <w:tcW w:w="2978" w:type="dxa"/>
            <w:tcBorders>
              <w:top w:val="single" w:sz="2" w:space="0" w:color="000000"/>
              <w:left w:val="single" w:sz="2" w:space="0" w:color="000000"/>
              <w:bottom w:val="single" w:sz="2" w:space="0" w:color="000000"/>
            </w:tcBorders>
            <w:shd w:val="clear" w:color="auto" w:fill="DCDCDC"/>
            <w:vAlign w:val="center"/>
          </w:tcPr>
          <w:p w:rsidR="009F29A1" w:rsidRDefault="000714EB">
            <w:pPr>
              <w:pStyle w:val="Contedodatabela"/>
              <w:jc w:val="center"/>
              <w:rPr>
                <w:rFonts w:ascii="Arial" w:hAnsi="Arial" w:cs="Arial"/>
                <w:b/>
                <w:bCs/>
                <w:sz w:val="20"/>
                <w:szCs w:val="20"/>
              </w:rPr>
            </w:pPr>
            <w:r>
              <w:rPr>
                <w:rFonts w:ascii="Arial" w:hAnsi="Arial" w:cs="Arial"/>
                <w:b/>
                <w:bCs/>
                <w:sz w:val="20"/>
                <w:szCs w:val="20"/>
              </w:rPr>
              <w:t>NOME</w:t>
            </w:r>
          </w:p>
        </w:tc>
        <w:tc>
          <w:tcPr>
            <w:tcW w:w="2627" w:type="dxa"/>
            <w:tcBorders>
              <w:top w:val="single" w:sz="2" w:space="0" w:color="000000"/>
              <w:left w:val="single" w:sz="2" w:space="0" w:color="000000"/>
              <w:bottom w:val="single" w:sz="2" w:space="0" w:color="000000"/>
            </w:tcBorders>
            <w:shd w:val="clear" w:color="auto" w:fill="DCDCDC"/>
            <w:vAlign w:val="center"/>
          </w:tcPr>
          <w:p w:rsidR="009F29A1" w:rsidRDefault="000714EB">
            <w:pPr>
              <w:pStyle w:val="Contedodatabela"/>
              <w:jc w:val="center"/>
              <w:rPr>
                <w:rFonts w:ascii="Arial" w:hAnsi="Arial" w:cs="Arial"/>
                <w:b/>
                <w:bCs/>
                <w:sz w:val="20"/>
                <w:szCs w:val="20"/>
              </w:rPr>
            </w:pPr>
            <w:r>
              <w:rPr>
                <w:rFonts w:ascii="Arial" w:hAnsi="Arial" w:cs="Arial"/>
                <w:b/>
                <w:bCs/>
                <w:sz w:val="20"/>
                <w:szCs w:val="20"/>
              </w:rPr>
              <w:t>CPF</w:t>
            </w:r>
          </w:p>
        </w:tc>
        <w:tc>
          <w:tcPr>
            <w:tcW w:w="1873" w:type="dxa"/>
            <w:tcBorders>
              <w:top w:val="single" w:sz="2" w:space="0" w:color="000000"/>
              <w:left w:val="single" w:sz="2" w:space="0" w:color="000000"/>
              <w:bottom w:val="single" w:sz="2" w:space="0" w:color="000000"/>
              <w:right w:val="single" w:sz="2" w:space="0" w:color="000000"/>
            </w:tcBorders>
            <w:shd w:val="clear" w:color="auto" w:fill="DCDCDC"/>
            <w:vAlign w:val="center"/>
          </w:tcPr>
          <w:p w:rsidR="009F29A1" w:rsidRDefault="000714EB">
            <w:pPr>
              <w:pStyle w:val="Contedodatabela"/>
              <w:jc w:val="center"/>
              <w:rPr>
                <w:rFonts w:ascii="Arial" w:hAnsi="Arial" w:cs="Arial"/>
                <w:b/>
                <w:bCs/>
                <w:sz w:val="20"/>
                <w:szCs w:val="20"/>
              </w:rPr>
            </w:pPr>
            <w:r>
              <w:rPr>
                <w:rFonts w:ascii="Arial" w:hAnsi="Arial" w:cs="Arial"/>
                <w:b/>
                <w:bCs/>
                <w:sz w:val="20"/>
                <w:szCs w:val="20"/>
              </w:rPr>
              <w:t>MATRÍCULA</w:t>
            </w:r>
          </w:p>
        </w:tc>
      </w:tr>
      <w:tr w:rsidR="009F29A1">
        <w:tc>
          <w:tcPr>
            <w:tcW w:w="1957" w:type="dxa"/>
            <w:tcBorders>
              <w:left w:val="single" w:sz="2" w:space="0" w:color="000000"/>
              <w:bottom w:val="single" w:sz="2" w:space="0" w:color="000000"/>
            </w:tcBorders>
            <w:vAlign w:val="center"/>
          </w:tcPr>
          <w:p w:rsidR="009F29A1" w:rsidRDefault="000714EB">
            <w:pPr>
              <w:pStyle w:val="Contedodatabela"/>
              <w:spacing w:before="57" w:after="57"/>
              <w:jc w:val="center"/>
              <w:rPr>
                <w:rFonts w:ascii="Arial" w:hAnsi="Arial" w:cs="Arial"/>
                <w:sz w:val="20"/>
                <w:szCs w:val="20"/>
              </w:rPr>
            </w:pPr>
            <w:r>
              <w:rPr>
                <w:rFonts w:ascii="Arial" w:hAnsi="Arial" w:cs="Arial"/>
                <w:sz w:val="20"/>
                <w:szCs w:val="20"/>
              </w:rPr>
              <w:t>GESTOR</w:t>
            </w:r>
          </w:p>
        </w:tc>
        <w:tc>
          <w:tcPr>
            <w:tcW w:w="2978" w:type="dxa"/>
            <w:tcBorders>
              <w:left w:val="single" w:sz="2" w:space="0" w:color="000000"/>
              <w:bottom w:val="single" w:sz="2" w:space="0" w:color="000000"/>
            </w:tcBorders>
            <w:vAlign w:val="center"/>
          </w:tcPr>
          <w:p w:rsidR="009F29A1" w:rsidRDefault="009F29A1">
            <w:pPr>
              <w:pStyle w:val="Contedodatabela"/>
              <w:spacing w:before="57" w:after="57"/>
              <w:jc w:val="center"/>
              <w:rPr>
                <w:rFonts w:ascii="Arial" w:hAnsi="Arial" w:cs="Arial"/>
                <w:sz w:val="20"/>
                <w:szCs w:val="20"/>
              </w:rPr>
            </w:pPr>
          </w:p>
        </w:tc>
        <w:tc>
          <w:tcPr>
            <w:tcW w:w="2627" w:type="dxa"/>
            <w:tcBorders>
              <w:left w:val="single" w:sz="2" w:space="0" w:color="000000"/>
              <w:bottom w:val="single" w:sz="2" w:space="0" w:color="000000"/>
            </w:tcBorders>
            <w:vAlign w:val="center"/>
          </w:tcPr>
          <w:p w:rsidR="009F29A1" w:rsidRDefault="009F29A1">
            <w:pPr>
              <w:pStyle w:val="Contedodatabela"/>
              <w:spacing w:before="57" w:after="57"/>
              <w:jc w:val="center"/>
              <w:rPr>
                <w:rFonts w:ascii="Arial" w:hAnsi="Arial" w:cs="Arial"/>
                <w:sz w:val="20"/>
                <w:szCs w:val="20"/>
              </w:rPr>
            </w:pPr>
          </w:p>
        </w:tc>
        <w:tc>
          <w:tcPr>
            <w:tcW w:w="1873" w:type="dxa"/>
            <w:tcBorders>
              <w:left w:val="single" w:sz="2" w:space="0" w:color="000000"/>
              <w:bottom w:val="single" w:sz="2" w:space="0" w:color="000000"/>
              <w:right w:val="single" w:sz="2" w:space="0" w:color="000000"/>
            </w:tcBorders>
            <w:vAlign w:val="center"/>
          </w:tcPr>
          <w:p w:rsidR="009F29A1" w:rsidRDefault="009F29A1">
            <w:pPr>
              <w:pStyle w:val="Contedodatabela"/>
              <w:snapToGrid w:val="0"/>
              <w:spacing w:before="57" w:after="57"/>
              <w:jc w:val="center"/>
              <w:rPr>
                <w:rFonts w:ascii="Arial" w:hAnsi="Arial" w:cs="Arial"/>
                <w:sz w:val="20"/>
                <w:szCs w:val="20"/>
              </w:rPr>
            </w:pPr>
          </w:p>
        </w:tc>
      </w:tr>
      <w:tr w:rsidR="009F29A1">
        <w:tc>
          <w:tcPr>
            <w:tcW w:w="1957" w:type="dxa"/>
            <w:tcBorders>
              <w:left w:val="single" w:sz="2" w:space="0" w:color="000000"/>
              <w:bottom w:val="single" w:sz="2" w:space="0" w:color="000000"/>
            </w:tcBorders>
            <w:vAlign w:val="center"/>
          </w:tcPr>
          <w:p w:rsidR="009F29A1" w:rsidRDefault="000714EB">
            <w:pPr>
              <w:pStyle w:val="Contedodatabela"/>
              <w:spacing w:before="57" w:after="57"/>
              <w:jc w:val="center"/>
              <w:rPr>
                <w:rFonts w:ascii="Arial" w:hAnsi="Arial" w:cs="Arial"/>
                <w:sz w:val="20"/>
                <w:szCs w:val="20"/>
              </w:rPr>
            </w:pPr>
            <w:r>
              <w:rPr>
                <w:rFonts w:ascii="Arial" w:hAnsi="Arial" w:cs="Arial"/>
                <w:sz w:val="20"/>
                <w:szCs w:val="20"/>
              </w:rPr>
              <w:t>FISCAL TÉCNICO</w:t>
            </w:r>
          </w:p>
        </w:tc>
        <w:tc>
          <w:tcPr>
            <w:tcW w:w="2978" w:type="dxa"/>
            <w:tcBorders>
              <w:left w:val="single" w:sz="2" w:space="0" w:color="000000"/>
              <w:bottom w:val="single" w:sz="2" w:space="0" w:color="000000"/>
            </w:tcBorders>
            <w:vAlign w:val="center"/>
          </w:tcPr>
          <w:p w:rsidR="009F29A1" w:rsidRDefault="009F29A1">
            <w:pPr>
              <w:pStyle w:val="Contedodatabela"/>
              <w:spacing w:before="57" w:after="57"/>
              <w:jc w:val="center"/>
              <w:rPr>
                <w:rFonts w:ascii="Arial" w:hAnsi="Arial" w:cs="Arial"/>
                <w:sz w:val="20"/>
                <w:szCs w:val="20"/>
              </w:rPr>
            </w:pPr>
          </w:p>
        </w:tc>
        <w:tc>
          <w:tcPr>
            <w:tcW w:w="2627" w:type="dxa"/>
            <w:tcBorders>
              <w:left w:val="single" w:sz="2" w:space="0" w:color="000000"/>
              <w:bottom w:val="single" w:sz="2" w:space="0" w:color="000000"/>
            </w:tcBorders>
            <w:vAlign w:val="center"/>
          </w:tcPr>
          <w:p w:rsidR="009F29A1" w:rsidRDefault="009F29A1">
            <w:pPr>
              <w:pStyle w:val="Contedodatabela"/>
              <w:spacing w:before="57" w:after="57"/>
              <w:jc w:val="center"/>
              <w:rPr>
                <w:rFonts w:ascii="Arial" w:hAnsi="Arial" w:cs="Arial"/>
                <w:sz w:val="20"/>
                <w:szCs w:val="20"/>
              </w:rPr>
            </w:pPr>
          </w:p>
        </w:tc>
        <w:tc>
          <w:tcPr>
            <w:tcW w:w="1873" w:type="dxa"/>
            <w:tcBorders>
              <w:left w:val="single" w:sz="2" w:space="0" w:color="000000"/>
              <w:bottom w:val="single" w:sz="2" w:space="0" w:color="000000"/>
              <w:right w:val="single" w:sz="2" w:space="0" w:color="000000"/>
            </w:tcBorders>
            <w:vAlign w:val="center"/>
          </w:tcPr>
          <w:p w:rsidR="009F29A1" w:rsidRDefault="009F29A1">
            <w:pPr>
              <w:pStyle w:val="Contedodatabela"/>
              <w:spacing w:before="57" w:after="57"/>
              <w:jc w:val="center"/>
              <w:rPr>
                <w:rFonts w:ascii="Arial" w:hAnsi="Arial" w:cs="Arial"/>
                <w:sz w:val="20"/>
                <w:szCs w:val="20"/>
              </w:rPr>
            </w:pPr>
          </w:p>
        </w:tc>
      </w:tr>
      <w:tr w:rsidR="009F29A1">
        <w:tc>
          <w:tcPr>
            <w:tcW w:w="1957" w:type="dxa"/>
            <w:tcBorders>
              <w:left w:val="single" w:sz="2" w:space="0" w:color="000000"/>
              <w:bottom w:val="single" w:sz="2" w:space="0" w:color="000000"/>
            </w:tcBorders>
            <w:vAlign w:val="center"/>
          </w:tcPr>
          <w:p w:rsidR="009F29A1" w:rsidRDefault="000714EB">
            <w:pPr>
              <w:pStyle w:val="Contedodatabela"/>
              <w:spacing w:before="57" w:after="57"/>
              <w:jc w:val="center"/>
              <w:rPr>
                <w:rFonts w:ascii="Arial" w:hAnsi="Arial" w:cs="Arial"/>
                <w:sz w:val="20"/>
                <w:szCs w:val="20"/>
              </w:rPr>
            </w:pPr>
            <w:r>
              <w:rPr>
                <w:rFonts w:ascii="Arial" w:hAnsi="Arial" w:cs="Arial"/>
                <w:sz w:val="20"/>
                <w:szCs w:val="20"/>
              </w:rPr>
              <w:t>FISCAL ADMINISTRATIVO</w:t>
            </w:r>
          </w:p>
        </w:tc>
        <w:tc>
          <w:tcPr>
            <w:tcW w:w="2978" w:type="dxa"/>
            <w:tcBorders>
              <w:left w:val="single" w:sz="2" w:space="0" w:color="000000"/>
              <w:bottom w:val="single" w:sz="2" w:space="0" w:color="000000"/>
            </w:tcBorders>
            <w:vAlign w:val="center"/>
          </w:tcPr>
          <w:p w:rsidR="009F29A1" w:rsidRDefault="009F29A1">
            <w:pPr>
              <w:pStyle w:val="Contedodatabela"/>
              <w:spacing w:before="57" w:after="57"/>
              <w:jc w:val="center"/>
              <w:rPr>
                <w:rFonts w:ascii="Arial" w:hAnsi="Arial" w:cs="Arial"/>
                <w:sz w:val="20"/>
                <w:szCs w:val="20"/>
              </w:rPr>
            </w:pPr>
          </w:p>
        </w:tc>
        <w:tc>
          <w:tcPr>
            <w:tcW w:w="2627" w:type="dxa"/>
            <w:tcBorders>
              <w:left w:val="single" w:sz="2" w:space="0" w:color="000000"/>
              <w:bottom w:val="single" w:sz="2" w:space="0" w:color="000000"/>
            </w:tcBorders>
            <w:vAlign w:val="center"/>
          </w:tcPr>
          <w:p w:rsidR="009F29A1" w:rsidRDefault="009F29A1">
            <w:pPr>
              <w:pStyle w:val="Contedodatabela"/>
              <w:spacing w:before="57" w:after="57"/>
              <w:jc w:val="center"/>
              <w:rPr>
                <w:rFonts w:ascii="Arial" w:hAnsi="Arial" w:cs="Arial"/>
                <w:sz w:val="20"/>
                <w:szCs w:val="20"/>
              </w:rPr>
            </w:pPr>
          </w:p>
        </w:tc>
        <w:tc>
          <w:tcPr>
            <w:tcW w:w="1873" w:type="dxa"/>
            <w:tcBorders>
              <w:left w:val="single" w:sz="2" w:space="0" w:color="000000"/>
              <w:bottom w:val="single" w:sz="2" w:space="0" w:color="000000"/>
              <w:right w:val="single" w:sz="2" w:space="0" w:color="000000"/>
            </w:tcBorders>
            <w:vAlign w:val="center"/>
          </w:tcPr>
          <w:p w:rsidR="009F29A1" w:rsidRDefault="009F29A1">
            <w:pPr>
              <w:pStyle w:val="Contedodatabela"/>
              <w:spacing w:before="57" w:after="57"/>
              <w:jc w:val="center"/>
              <w:rPr>
                <w:rFonts w:ascii="Arial" w:hAnsi="Arial" w:cs="Arial"/>
                <w:sz w:val="20"/>
                <w:szCs w:val="20"/>
              </w:rPr>
            </w:pPr>
          </w:p>
        </w:tc>
      </w:tr>
      <w:tr w:rsidR="009F29A1">
        <w:tc>
          <w:tcPr>
            <w:tcW w:w="1957" w:type="dxa"/>
            <w:tcBorders>
              <w:left w:val="single" w:sz="2" w:space="0" w:color="000000"/>
              <w:bottom w:val="single" w:sz="2" w:space="0" w:color="000000"/>
            </w:tcBorders>
            <w:vAlign w:val="center"/>
          </w:tcPr>
          <w:p w:rsidR="009F29A1" w:rsidRDefault="000714EB">
            <w:pPr>
              <w:pStyle w:val="Contedodatabela"/>
              <w:spacing w:before="114" w:after="114"/>
              <w:jc w:val="center"/>
              <w:rPr>
                <w:rFonts w:ascii="Arial" w:hAnsi="Arial" w:cs="Arial"/>
                <w:sz w:val="20"/>
                <w:szCs w:val="20"/>
              </w:rPr>
            </w:pPr>
            <w:r>
              <w:rPr>
                <w:rFonts w:ascii="Arial" w:hAnsi="Arial" w:cs="Arial"/>
                <w:sz w:val="20"/>
                <w:szCs w:val="20"/>
              </w:rPr>
              <w:t>FISCAL SETORIAL</w:t>
            </w:r>
          </w:p>
        </w:tc>
        <w:tc>
          <w:tcPr>
            <w:tcW w:w="2978" w:type="dxa"/>
            <w:tcBorders>
              <w:left w:val="single" w:sz="2" w:space="0" w:color="000000"/>
              <w:bottom w:val="single" w:sz="2" w:space="0" w:color="000000"/>
            </w:tcBorders>
            <w:vAlign w:val="center"/>
          </w:tcPr>
          <w:p w:rsidR="009F29A1" w:rsidRDefault="009F29A1">
            <w:pPr>
              <w:pStyle w:val="Contedodatabela"/>
              <w:spacing w:before="57" w:after="57"/>
              <w:jc w:val="center"/>
              <w:rPr>
                <w:rFonts w:ascii="Arial" w:hAnsi="Arial" w:cs="Arial"/>
                <w:sz w:val="20"/>
                <w:szCs w:val="20"/>
              </w:rPr>
            </w:pPr>
          </w:p>
        </w:tc>
        <w:tc>
          <w:tcPr>
            <w:tcW w:w="2627" w:type="dxa"/>
            <w:tcBorders>
              <w:left w:val="single" w:sz="2" w:space="0" w:color="000000"/>
              <w:bottom w:val="single" w:sz="2" w:space="0" w:color="000000"/>
            </w:tcBorders>
            <w:vAlign w:val="center"/>
          </w:tcPr>
          <w:p w:rsidR="009F29A1" w:rsidRDefault="009F29A1">
            <w:pPr>
              <w:pStyle w:val="Contedodatabela"/>
              <w:spacing w:before="57" w:after="57"/>
              <w:jc w:val="center"/>
              <w:rPr>
                <w:rFonts w:ascii="Arial" w:hAnsi="Arial" w:cs="Arial"/>
                <w:sz w:val="20"/>
                <w:szCs w:val="20"/>
              </w:rPr>
            </w:pPr>
          </w:p>
        </w:tc>
        <w:tc>
          <w:tcPr>
            <w:tcW w:w="1873" w:type="dxa"/>
            <w:tcBorders>
              <w:left w:val="single" w:sz="2" w:space="0" w:color="000000"/>
              <w:bottom w:val="single" w:sz="2" w:space="0" w:color="000000"/>
              <w:right w:val="single" w:sz="2" w:space="0" w:color="000000"/>
            </w:tcBorders>
            <w:vAlign w:val="center"/>
          </w:tcPr>
          <w:p w:rsidR="009F29A1" w:rsidRDefault="009F29A1">
            <w:pPr>
              <w:pStyle w:val="Contedodatabela"/>
              <w:spacing w:before="57" w:after="57"/>
              <w:jc w:val="center"/>
              <w:rPr>
                <w:rFonts w:ascii="Arial" w:hAnsi="Arial" w:cs="Arial"/>
                <w:sz w:val="20"/>
                <w:szCs w:val="20"/>
              </w:rPr>
            </w:pPr>
          </w:p>
        </w:tc>
      </w:tr>
    </w:tbl>
    <w:p w:rsidR="009F29A1" w:rsidRDefault="009F29A1">
      <w:pPr>
        <w:tabs>
          <w:tab w:val="left" w:pos="450"/>
        </w:tabs>
        <w:spacing w:line="360" w:lineRule="auto"/>
        <w:jc w:val="both"/>
        <w:rPr>
          <w:rFonts w:ascii="Arial" w:eastAsia="Arial" w:hAnsi="Arial"/>
          <w:b/>
        </w:rPr>
      </w:pPr>
    </w:p>
    <w:tbl>
      <w:tblPr>
        <w:tblW w:w="9436" w:type="dxa"/>
        <w:tblInd w:w="-1" w:type="dxa"/>
        <w:tblLayout w:type="fixed"/>
        <w:tblCellMar>
          <w:top w:w="28" w:type="dxa"/>
          <w:left w:w="28" w:type="dxa"/>
          <w:bottom w:w="28" w:type="dxa"/>
          <w:right w:w="28" w:type="dxa"/>
        </w:tblCellMar>
        <w:tblLook w:val="0000"/>
      </w:tblPr>
      <w:tblGrid>
        <w:gridCol w:w="1958"/>
        <w:gridCol w:w="2978"/>
        <w:gridCol w:w="2627"/>
        <w:gridCol w:w="1873"/>
      </w:tblGrid>
      <w:tr w:rsidR="009F29A1">
        <w:trPr>
          <w:trHeight w:val="426"/>
        </w:trPr>
        <w:tc>
          <w:tcPr>
            <w:tcW w:w="1957" w:type="dxa"/>
            <w:tcBorders>
              <w:top w:val="single" w:sz="2" w:space="0" w:color="000000"/>
              <w:left w:val="single" w:sz="2" w:space="0" w:color="000000"/>
              <w:bottom w:val="single" w:sz="2" w:space="0" w:color="000000"/>
            </w:tcBorders>
            <w:shd w:val="clear" w:color="auto" w:fill="DCDCDC"/>
            <w:vAlign w:val="center"/>
          </w:tcPr>
          <w:p w:rsidR="009F29A1" w:rsidRDefault="000714EB">
            <w:pPr>
              <w:pStyle w:val="Contedodatabela"/>
              <w:jc w:val="center"/>
              <w:rPr>
                <w:rFonts w:ascii="Arial" w:hAnsi="Arial" w:cs="Arial"/>
                <w:b/>
                <w:bCs/>
                <w:sz w:val="20"/>
                <w:szCs w:val="20"/>
              </w:rPr>
            </w:pPr>
            <w:r>
              <w:rPr>
                <w:rFonts w:ascii="Arial" w:hAnsi="Arial" w:cs="Arial"/>
                <w:b/>
                <w:bCs/>
                <w:sz w:val="20"/>
                <w:szCs w:val="20"/>
              </w:rPr>
              <w:lastRenderedPageBreak/>
              <w:t>FUNÇÃO</w:t>
            </w:r>
          </w:p>
        </w:tc>
        <w:tc>
          <w:tcPr>
            <w:tcW w:w="2978" w:type="dxa"/>
            <w:tcBorders>
              <w:top w:val="single" w:sz="2" w:space="0" w:color="000000"/>
              <w:left w:val="single" w:sz="2" w:space="0" w:color="000000"/>
              <w:bottom w:val="single" w:sz="2" w:space="0" w:color="000000"/>
            </w:tcBorders>
            <w:shd w:val="clear" w:color="auto" w:fill="DCDCDC"/>
            <w:vAlign w:val="center"/>
          </w:tcPr>
          <w:p w:rsidR="009F29A1" w:rsidRDefault="000714EB">
            <w:pPr>
              <w:pStyle w:val="Contedodatabela"/>
              <w:jc w:val="center"/>
              <w:rPr>
                <w:rFonts w:ascii="Arial" w:hAnsi="Arial" w:cs="Arial"/>
                <w:b/>
                <w:bCs/>
                <w:sz w:val="20"/>
                <w:szCs w:val="20"/>
              </w:rPr>
            </w:pPr>
            <w:r>
              <w:rPr>
                <w:rFonts w:ascii="Arial" w:hAnsi="Arial" w:cs="Arial"/>
                <w:b/>
                <w:bCs/>
                <w:sz w:val="20"/>
                <w:szCs w:val="20"/>
              </w:rPr>
              <w:t>NOME</w:t>
            </w:r>
          </w:p>
        </w:tc>
        <w:tc>
          <w:tcPr>
            <w:tcW w:w="2627" w:type="dxa"/>
            <w:tcBorders>
              <w:top w:val="single" w:sz="2" w:space="0" w:color="000000"/>
              <w:left w:val="single" w:sz="2" w:space="0" w:color="000000"/>
              <w:bottom w:val="single" w:sz="2" w:space="0" w:color="000000"/>
            </w:tcBorders>
            <w:shd w:val="clear" w:color="auto" w:fill="DCDCDC"/>
            <w:vAlign w:val="center"/>
          </w:tcPr>
          <w:p w:rsidR="009F29A1" w:rsidRDefault="000714EB">
            <w:pPr>
              <w:pStyle w:val="Contedodatabela"/>
              <w:jc w:val="center"/>
              <w:rPr>
                <w:rFonts w:ascii="Arial" w:hAnsi="Arial" w:cs="Arial"/>
                <w:b/>
                <w:bCs/>
                <w:sz w:val="20"/>
                <w:szCs w:val="20"/>
              </w:rPr>
            </w:pPr>
            <w:r>
              <w:rPr>
                <w:rFonts w:ascii="Arial" w:hAnsi="Arial" w:cs="Arial"/>
                <w:b/>
                <w:bCs/>
                <w:sz w:val="20"/>
                <w:szCs w:val="20"/>
              </w:rPr>
              <w:t>CPF</w:t>
            </w:r>
          </w:p>
        </w:tc>
        <w:tc>
          <w:tcPr>
            <w:tcW w:w="1873" w:type="dxa"/>
            <w:tcBorders>
              <w:top w:val="single" w:sz="2" w:space="0" w:color="000000"/>
              <w:left w:val="single" w:sz="2" w:space="0" w:color="000000"/>
              <w:bottom w:val="single" w:sz="2" w:space="0" w:color="000000"/>
              <w:right w:val="single" w:sz="2" w:space="0" w:color="000000"/>
            </w:tcBorders>
            <w:shd w:val="clear" w:color="auto" w:fill="DCDCDC"/>
            <w:vAlign w:val="center"/>
          </w:tcPr>
          <w:p w:rsidR="009F29A1" w:rsidRDefault="000714EB">
            <w:pPr>
              <w:pStyle w:val="Contedodatabela"/>
              <w:jc w:val="center"/>
              <w:rPr>
                <w:rFonts w:ascii="Arial" w:hAnsi="Arial" w:cs="Arial"/>
                <w:b/>
                <w:bCs/>
                <w:sz w:val="20"/>
                <w:szCs w:val="20"/>
              </w:rPr>
            </w:pPr>
            <w:r>
              <w:rPr>
                <w:rFonts w:ascii="Arial" w:hAnsi="Arial" w:cs="Arial"/>
                <w:b/>
                <w:bCs/>
                <w:sz w:val="20"/>
                <w:szCs w:val="20"/>
              </w:rPr>
              <w:t>MATRÍCULA</w:t>
            </w:r>
          </w:p>
        </w:tc>
      </w:tr>
      <w:tr w:rsidR="009F29A1">
        <w:tc>
          <w:tcPr>
            <w:tcW w:w="1957" w:type="dxa"/>
            <w:tcBorders>
              <w:left w:val="single" w:sz="2" w:space="0" w:color="000000"/>
              <w:bottom w:val="single" w:sz="2" w:space="0" w:color="000000"/>
            </w:tcBorders>
            <w:vAlign w:val="center"/>
          </w:tcPr>
          <w:p w:rsidR="009F29A1" w:rsidRDefault="000714EB">
            <w:pPr>
              <w:pStyle w:val="Contedodatabela"/>
              <w:spacing w:before="57" w:after="57"/>
              <w:jc w:val="center"/>
              <w:rPr>
                <w:rFonts w:ascii="Arial" w:hAnsi="Arial" w:cs="Arial"/>
                <w:sz w:val="20"/>
                <w:szCs w:val="20"/>
              </w:rPr>
            </w:pPr>
            <w:r>
              <w:rPr>
                <w:rFonts w:ascii="Arial" w:hAnsi="Arial" w:cs="Arial"/>
                <w:sz w:val="20"/>
                <w:szCs w:val="20"/>
              </w:rPr>
              <w:t>GESTOR SUPLENTE</w:t>
            </w:r>
          </w:p>
        </w:tc>
        <w:tc>
          <w:tcPr>
            <w:tcW w:w="2978" w:type="dxa"/>
            <w:tcBorders>
              <w:left w:val="single" w:sz="2" w:space="0" w:color="000000"/>
              <w:bottom w:val="single" w:sz="2" w:space="0" w:color="000000"/>
            </w:tcBorders>
            <w:vAlign w:val="center"/>
          </w:tcPr>
          <w:p w:rsidR="009F29A1" w:rsidRDefault="009F29A1">
            <w:pPr>
              <w:pStyle w:val="Contedodatabela"/>
              <w:snapToGrid w:val="0"/>
              <w:spacing w:before="57" w:after="57"/>
              <w:jc w:val="center"/>
              <w:rPr>
                <w:rFonts w:ascii="Arial" w:hAnsi="Arial" w:cs="Arial"/>
                <w:sz w:val="20"/>
                <w:szCs w:val="20"/>
              </w:rPr>
            </w:pPr>
          </w:p>
        </w:tc>
        <w:tc>
          <w:tcPr>
            <w:tcW w:w="2627" w:type="dxa"/>
            <w:tcBorders>
              <w:left w:val="single" w:sz="2" w:space="0" w:color="000000"/>
              <w:bottom w:val="single" w:sz="2" w:space="0" w:color="000000"/>
            </w:tcBorders>
            <w:vAlign w:val="center"/>
          </w:tcPr>
          <w:p w:rsidR="009F29A1" w:rsidRDefault="009F29A1">
            <w:pPr>
              <w:pStyle w:val="Contedodatabela"/>
              <w:snapToGrid w:val="0"/>
              <w:spacing w:before="57" w:after="57"/>
              <w:jc w:val="center"/>
              <w:rPr>
                <w:rFonts w:ascii="Arial" w:hAnsi="Arial" w:cs="Arial"/>
                <w:sz w:val="20"/>
                <w:szCs w:val="20"/>
              </w:rPr>
            </w:pPr>
          </w:p>
        </w:tc>
        <w:tc>
          <w:tcPr>
            <w:tcW w:w="1873" w:type="dxa"/>
            <w:tcBorders>
              <w:left w:val="single" w:sz="2" w:space="0" w:color="000000"/>
              <w:bottom w:val="single" w:sz="2" w:space="0" w:color="000000"/>
              <w:right w:val="single" w:sz="2" w:space="0" w:color="000000"/>
            </w:tcBorders>
            <w:vAlign w:val="center"/>
          </w:tcPr>
          <w:p w:rsidR="009F29A1" w:rsidRDefault="009F29A1">
            <w:pPr>
              <w:pStyle w:val="Contedodatabela"/>
              <w:snapToGrid w:val="0"/>
              <w:spacing w:before="57" w:after="57"/>
              <w:jc w:val="center"/>
              <w:rPr>
                <w:rFonts w:ascii="Arial" w:hAnsi="Arial" w:cs="Arial"/>
                <w:sz w:val="20"/>
                <w:szCs w:val="20"/>
              </w:rPr>
            </w:pPr>
          </w:p>
        </w:tc>
      </w:tr>
      <w:tr w:rsidR="009F29A1">
        <w:tc>
          <w:tcPr>
            <w:tcW w:w="1957" w:type="dxa"/>
            <w:tcBorders>
              <w:left w:val="single" w:sz="2" w:space="0" w:color="000000"/>
              <w:bottom w:val="single" w:sz="2" w:space="0" w:color="000000"/>
            </w:tcBorders>
            <w:vAlign w:val="center"/>
          </w:tcPr>
          <w:p w:rsidR="009F29A1" w:rsidRDefault="000714EB">
            <w:pPr>
              <w:pStyle w:val="Contedodatabela"/>
              <w:spacing w:before="57" w:after="57"/>
              <w:jc w:val="center"/>
              <w:rPr>
                <w:rFonts w:ascii="Arial" w:hAnsi="Arial" w:cs="Arial"/>
                <w:sz w:val="20"/>
                <w:szCs w:val="20"/>
              </w:rPr>
            </w:pPr>
            <w:r>
              <w:rPr>
                <w:rFonts w:ascii="Arial" w:hAnsi="Arial" w:cs="Arial"/>
                <w:sz w:val="20"/>
                <w:szCs w:val="20"/>
              </w:rPr>
              <w:t>FISCAL TÉCNICO SUPLENTE</w:t>
            </w:r>
          </w:p>
        </w:tc>
        <w:tc>
          <w:tcPr>
            <w:tcW w:w="2978" w:type="dxa"/>
            <w:tcBorders>
              <w:left w:val="single" w:sz="2" w:space="0" w:color="000000"/>
              <w:bottom w:val="single" w:sz="2" w:space="0" w:color="000000"/>
            </w:tcBorders>
            <w:vAlign w:val="center"/>
          </w:tcPr>
          <w:p w:rsidR="009F29A1" w:rsidRDefault="009F29A1">
            <w:pPr>
              <w:pStyle w:val="Contedodatabela"/>
              <w:snapToGrid w:val="0"/>
              <w:spacing w:before="57" w:after="57"/>
              <w:jc w:val="center"/>
              <w:rPr>
                <w:rFonts w:ascii="Arial" w:hAnsi="Arial" w:cs="Arial"/>
                <w:sz w:val="20"/>
                <w:szCs w:val="20"/>
              </w:rPr>
            </w:pPr>
          </w:p>
        </w:tc>
        <w:tc>
          <w:tcPr>
            <w:tcW w:w="2627" w:type="dxa"/>
            <w:tcBorders>
              <w:left w:val="single" w:sz="2" w:space="0" w:color="000000"/>
              <w:bottom w:val="single" w:sz="2" w:space="0" w:color="000000"/>
            </w:tcBorders>
            <w:vAlign w:val="center"/>
          </w:tcPr>
          <w:p w:rsidR="009F29A1" w:rsidRDefault="009F29A1">
            <w:pPr>
              <w:pStyle w:val="Contedodatabela"/>
              <w:snapToGrid w:val="0"/>
              <w:spacing w:before="57" w:after="57"/>
              <w:jc w:val="center"/>
              <w:rPr>
                <w:rFonts w:ascii="Arial" w:hAnsi="Arial" w:cs="Arial"/>
                <w:sz w:val="20"/>
                <w:szCs w:val="20"/>
              </w:rPr>
            </w:pPr>
          </w:p>
        </w:tc>
        <w:tc>
          <w:tcPr>
            <w:tcW w:w="1873" w:type="dxa"/>
            <w:tcBorders>
              <w:left w:val="single" w:sz="2" w:space="0" w:color="000000"/>
              <w:bottom w:val="single" w:sz="2" w:space="0" w:color="000000"/>
              <w:right w:val="single" w:sz="2" w:space="0" w:color="000000"/>
            </w:tcBorders>
            <w:vAlign w:val="center"/>
          </w:tcPr>
          <w:p w:rsidR="009F29A1" w:rsidRDefault="009F29A1">
            <w:pPr>
              <w:pStyle w:val="Contedodatabela"/>
              <w:snapToGrid w:val="0"/>
              <w:spacing w:before="57" w:after="57"/>
              <w:jc w:val="center"/>
              <w:rPr>
                <w:rFonts w:ascii="Arial" w:hAnsi="Arial" w:cs="Arial"/>
                <w:sz w:val="20"/>
                <w:szCs w:val="20"/>
              </w:rPr>
            </w:pPr>
          </w:p>
        </w:tc>
      </w:tr>
      <w:tr w:rsidR="009F29A1">
        <w:tc>
          <w:tcPr>
            <w:tcW w:w="1957" w:type="dxa"/>
            <w:tcBorders>
              <w:left w:val="single" w:sz="2" w:space="0" w:color="000000"/>
              <w:bottom w:val="single" w:sz="2" w:space="0" w:color="000000"/>
            </w:tcBorders>
            <w:vAlign w:val="center"/>
          </w:tcPr>
          <w:p w:rsidR="009F29A1" w:rsidRDefault="000714EB">
            <w:pPr>
              <w:pStyle w:val="Contedodatabela"/>
              <w:spacing w:before="57" w:after="57"/>
              <w:jc w:val="center"/>
              <w:rPr>
                <w:rFonts w:ascii="Arial" w:hAnsi="Arial" w:cs="Arial"/>
                <w:sz w:val="20"/>
                <w:szCs w:val="20"/>
              </w:rPr>
            </w:pPr>
            <w:r>
              <w:rPr>
                <w:rFonts w:ascii="Arial" w:hAnsi="Arial" w:cs="Arial"/>
                <w:sz w:val="20"/>
                <w:szCs w:val="20"/>
              </w:rPr>
              <w:t>FISCAL ADMINISTRATIVO SUPLENTE</w:t>
            </w:r>
          </w:p>
        </w:tc>
        <w:tc>
          <w:tcPr>
            <w:tcW w:w="2978" w:type="dxa"/>
            <w:tcBorders>
              <w:left w:val="single" w:sz="2" w:space="0" w:color="000000"/>
              <w:bottom w:val="single" w:sz="2" w:space="0" w:color="000000"/>
            </w:tcBorders>
            <w:vAlign w:val="center"/>
          </w:tcPr>
          <w:p w:rsidR="009F29A1" w:rsidRDefault="009F29A1">
            <w:pPr>
              <w:pStyle w:val="Contedodatabela"/>
              <w:snapToGrid w:val="0"/>
              <w:spacing w:before="57" w:after="57"/>
              <w:jc w:val="center"/>
              <w:rPr>
                <w:rFonts w:ascii="Arial" w:hAnsi="Arial" w:cs="Arial"/>
                <w:sz w:val="20"/>
                <w:szCs w:val="20"/>
              </w:rPr>
            </w:pPr>
          </w:p>
        </w:tc>
        <w:tc>
          <w:tcPr>
            <w:tcW w:w="2627" w:type="dxa"/>
            <w:tcBorders>
              <w:left w:val="single" w:sz="2" w:space="0" w:color="000000"/>
              <w:bottom w:val="single" w:sz="2" w:space="0" w:color="000000"/>
            </w:tcBorders>
            <w:vAlign w:val="center"/>
          </w:tcPr>
          <w:p w:rsidR="009F29A1" w:rsidRDefault="009F29A1">
            <w:pPr>
              <w:pStyle w:val="Contedodatabela"/>
              <w:snapToGrid w:val="0"/>
              <w:spacing w:before="57" w:after="57"/>
              <w:jc w:val="center"/>
              <w:rPr>
                <w:rFonts w:ascii="Arial" w:hAnsi="Arial" w:cs="Arial"/>
                <w:sz w:val="20"/>
                <w:szCs w:val="20"/>
              </w:rPr>
            </w:pPr>
          </w:p>
        </w:tc>
        <w:tc>
          <w:tcPr>
            <w:tcW w:w="1873" w:type="dxa"/>
            <w:tcBorders>
              <w:left w:val="single" w:sz="2" w:space="0" w:color="000000"/>
              <w:bottom w:val="single" w:sz="2" w:space="0" w:color="000000"/>
              <w:right w:val="single" w:sz="2" w:space="0" w:color="000000"/>
            </w:tcBorders>
            <w:vAlign w:val="center"/>
          </w:tcPr>
          <w:p w:rsidR="009F29A1" w:rsidRDefault="009F29A1">
            <w:pPr>
              <w:pStyle w:val="Contedodatabela"/>
              <w:snapToGrid w:val="0"/>
              <w:spacing w:before="57" w:after="57"/>
              <w:jc w:val="center"/>
              <w:rPr>
                <w:rFonts w:ascii="Arial" w:hAnsi="Arial" w:cs="Arial"/>
                <w:sz w:val="20"/>
                <w:szCs w:val="20"/>
              </w:rPr>
            </w:pPr>
          </w:p>
        </w:tc>
      </w:tr>
      <w:tr w:rsidR="009F29A1">
        <w:tc>
          <w:tcPr>
            <w:tcW w:w="1957" w:type="dxa"/>
            <w:tcBorders>
              <w:left w:val="single" w:sz="2" w:space="0" w:color="000000"/>
              <w:bottom w:val="single" w:sz="2" w:space="0" w:color="000000"/>
            </w:tcBorders>
            <w:vAlign w:val="center"/>
          </w:tcPr>
          <w:p w:rsidR="009F29A1" w:rsidRDefault="000714EB">
            <w:pPr>
              <w:pStyle w:val="Contedodatabela"/>
              <w:spacing w:before="114" w:after="114"/>
              <w:jc w:val="center"/>
              <w:rPr>
                <w:rFonts w:ascii="Arial" w:hAnsi="Arial" w:cs="Arial"/>
                <w:sz w:val="20"/>
                <w:szCs w:val="20"/>
              </w:rPr>
            </w:pPr>
            <w:r>
              <w:rPr>
                <w:rFonts w:ascii="Arial" w:hAnsi="Arial" w:cs="Arial"/>
                <w:sz w:val="20"/>
                <w:szCs w:val="20"/>
              </w:rPr>
              <w:t>FISCAL SETORIAL SUPLENTE</w:t>
            </w:r>
          </w:p>
        </w:tc>
        <w:tc>
          <w:tcPr>
            <w:tcW w:w="2978" w:type="dxa"/>
            <w:tcBorders>
              <w:left w:val="single" w:sz="2" w:space="0" w:color="000000"/>
              <w:bottom w:val="single" w:sz="2" w:space="0" w:color="000000"/>
            </w:tcBorders>
            <w:vAlign w:val="center"/>
          </w:tcPr>
          <w:p w:rsidR="009F29A1" w:rsidRDefault="009F29A1">
            <w:pPr>
              <w:pStyle w:val="Contedodatabela"/>
              <w:snapToGrid w:val="0"/>
              <w:spacing w:before="57" w:after="57"/>
              <w:jc w:val="center"/>
              <w:rPr>
                <w:rFonts w:ascii="Arial" w:hAnsi="Arial" w:cs="Arial"/>
                <w:sz w:val="20"/>
                <w:szCs w:val="20"/>
              </w:rPr>
            </w:pPr>
          </w:p>
        </w:tc>
        <w:tc>
          <w:tcPr>
            <w:tcW w:w="2627" w:type="dxa"/>
            <w:tcBorders>
              <w:left w:val="single" w:sz="2" w:space="0" w:color="000000"/>
              <w:bottom w:val="single" w:sz="2" w:space="0" w:color="000000"/>
            </w:tcBorders>
            <w:vAlign w:val="center"/>
          </w:tcPr>
          <w:p w:rsidR="009F29A1" w:rsidRDefault="009F29A1">
            <w:pPr>
              <w:pStyle w:val="Contedodatabela"/>
              <w:snapToGrid w:val="0"/>
              <w:spacing w:before="57" w:after="57"/>
              <w:jc w:val="center"/>
              <w:rPr>
                <w:rFonts w:ascii="Arial" w:hAnsi="Arial" w:cs="Arial"/>
                <w:sz w:val="20"/>
                <w:szCs w:val="20"/>
              </w:rPr>
            </w:pPr>
          </w:p>
        </w:tc>
        <w:tc>
          <w:tcPr>
            <w:tcW w:w="1873" w:type="dxa"/>
            <w:tcBorders>
              <w:left w:val="single" w:sz="2" w:space="0" w:color="000000"/>
              <w:bottom w:val="single" w:sz="2" w:space="0" w:color="000000"/>
              <w:right w:val="single" w:sz="2" w:space="0" w:color="000000"/>
            </w:tcBorders>
            <w:vAlign w:val="center"/>
          </w:tcPr>
          <w:p w:rsidR="009F29A1" w:rsidRDefault="009F29A1">
            <w:pPr>
              <w:pStyle w:val="Contedodatabela"/>
              <w:snapToGrid w:val="0"/>
              <w:spacing w:before="57" w:after="57"/>
              <w:jc w:val="center"/>
              <w:rPr>
                <w:rFonts w:ascii="Arial" w:hAnsi="Arial" w:cs="Arial"/>
                <w:sz w:val="20"/>
                <w:szCs w:val="20"/>
              </w:rPr>
            </w:pPr>
          </w:p>
        </w:tc>
      </w:tr>
    </w:tbl>
    <w:p w:rsidR="009F29A1" w:rsidRDefault="009F29A1">
      <w:pPr>
        <w:tabs>
          <w:tab w:val="left" w:pos="450"/>
        </w:tabs>
        <w:spacing w:line="360" w:lineRule="auto"/>
        <w:jc w:val="both"/>
        <w:rPr>
          <w:rFonts w:ascii="Arial" w:eastAsia="Arial" w:hAnsi="Arial"/>
          <w:b/>
        </w:rPr>
      </w:pPr>
    </w:p>
    <w:p w:rsidR="009F29A1" w:rsidRDefault="000714EB">
      <w:pPr>
        <w:tabs>
          <w:tab w:val="left" w:pos="450"/>
        </w:tabs>
        <w:spacing w:line="360" w:lineRule="auto"/>
        <w:jc w:val="both"/>
      </w:pPr>
      <w:r>
        <w:rPr>
          <w:rFonts w:ascii="Arial" w:eastAsia="Arial" w:hAnsi="Arial"/>
          <w:b/>
        </w:rPr>
        <w:t xml:space="preserve">CLÁUSULA DÉCIMA – INFRAÇÕES E SANÇÕES ADMINISTRATIVAS </w:t>
      </w:r>
    </w:p>
    <w:p w:rsidR="009F29A1" w:rsidRDefault="009F29A1">
      <w:pPr>
        <w:jc w:val="both"/>
        <w:rPr>
          <w:rFonts w:ascii="Arial" w:eastAsia="Arial" w:hAnsi="Arial"/>
          <w:b/>
        </w:rPr>
      </w:pPr>
    </w:p>
    <w:p w:rsidR="009F29A1" w:rsidRDefault="000714EB">
      <w:pPr>
        <w:spacing w:line="360" w:lineRule="auto"/>
        <w:jc w:val="both"/>
      </w:pPr>
      <w:r>
        <w:rPr>
          <w:rFonts w:ascii="Arial" w:eastAsia="Arial" w:hAnsi="Arial"/>
          <w:b/>
        </w:rPr>
        <w:t>10.1.</w:t>
      </w:r>
      <w:r>
        <w:rPr>
          <w:rFonts w:ascii="Arial" w:eastAsia="Arial" w:hAnsi="Arial"/>
        </w:rPr>
        <w:t xml:space="preserve"> A licitante ou a contratada será responsabilizada administrativamente pelas seguintes infrações:</w:t>
      </w:r>
    </w:p>
    <w:p w:rsidR="009F29A1" w:rsidRDefault="000714EB">
      <w:pPr>
        <w:spacing w:before="120" w:after="120" w:line="360" w:lineRule="auto"/>
        <w:jc w:val="both"/>
      </w:pPr>
      <w:r>
        <w:rPr>
          <w:rFonts w:ascii="Arial" w:eastAsia="Arial" w:hAnsi="Arial"/>
          <w:b/>
        </w:rPr>
        <w:t>10.1.1.</w:t>
      </w:r>
      <w:r>
        <w:rPr>
          <w:rFonts w:ascii="Arial" w:eastAsia="Arial" w:hAnsi="Arial"/>
        </w:rPr>
        <w:t xml:space="preserve"> Dar causa à inexecução parcial do contrato;</w:t>
      </w:r>
    </w:p>
    <w:p w:rsidR="009F29A1" w:rsidRDefault="000714EB">
      <w:pPr>
        <w:spacing w:before="120" w:after="120" w:line="360" w:lineRule="auto"/>
        <w:jc w:val="both"/>
      </w:pPr>
      <w:r>
        <w:rPr>
          <w:rFonts w:ascii="Arial" w:eastAsia="Arial" w:hAnsi="Arial"/>
          <w:b/>
        </w:rPr>
        <w:t xml:space="preserve">10.1.2. </w:t>
      </w:r>
      <w:r>
        <w:rPr>
          <w:rFonts w:ascii="Arial" w:eastAsia="Arial" w:hAnsi="Arial"/>
        </w:rPr>
        <w:t>Dar causa à inexecução total do contrato;</w:t>
      </w:r>
    </w:p>
    <w:p w:rsidR="009F29A1" w:rsidRDefault="000714EB">
      <w:pPr>
        <w:spacing w:before="120" w:after="120" w:line="360" w:lineRule="auto"/>
        <w:jc w:val="both"/>
      </w:pPr>
      <w:r>
        <w:rPr>
          <w:rFonts w:ascii="Arial" w:eastAsia="Arial" w:hAnsi="Arial"/>
          <w:b/>
        </w:rPr>
        <w:t xml:space="preserve">10.1.3. </w:t>
      </w:r>
      <w:r>
        <w:rPr>
          <w:rFonts w:ascii="Arial" w:eastAsia="Arial" w:hAnsi="Arial"/>
        </w:rPr>
        <w:t>Deixar de entregar a documentação exigida para o</w:t>
      </w:r>
      <w:r>
        <w:rPr>
          <w:rFonts w:ascii="Arial" w:eastAsia="Arial" w:hAnsi="Arial"/>
        </w:rPr>
        <w:t xml:space="preserve"> certame, quando exigidas;</w:t>
      </w:r>
    </w:p>
    <w:p w:rsidR="009F29A1" w:rsidRDefault="000714EB">
      <w:pPr>
        <w:spacing w:before="120" w:after="120" w:line="360" w:lineRule="auto"/>
        <w:jc w:val="both"/>
      </w:pPr>
      <w:r>
        <w:rPr>
          <w:rFonts w:ascii="Arial" w:eastAsia="Arial" w:hAnsi="Arial"/>
          <w:b/>
        </w:rPr>
        <w:t xml:space="preserve">10.1.4. </w:t>
      </w:r>
      <w:r>
        <w:rPr>
          <w:rFonts w:ascii="Arial" w:eastAsia="Arial" w:hAnsi="Arial"/>
        </w:rPr>
        <w:t>Não manter a proposta, inclusive no que tange à apresentação de amostra ou prova de conceito, salvo em decorrência de fato superveniente devidamente justificado;</w:t>
      </w:r>
    </w:p>
    <w:p w:rsidR="009F29A1" w:rsidRDefault="000714EB">
      <w:pPr>
        <w:spacing w:before="120" w:after="120" w:line="360" w:lineRule="auto"/>
        <w:jc w:val="both"/>
      </w:pPr>
      <w:r>
        <w:rPr>
          <w:rFonts w:ascii="Arial" w:eastAsia="Arial" w:hAnsi="Arial"/>
          <w:b/>
        </w:rPr>
        <w:t xml:space="preserve">10.1.5. </w:t>
      </w:r>
      <w:r>
        <w:rPr>
          <w:rFonts w:ascii="Arial" w:eastAsia="Arial" w:hAnsi="Arial"/>
        </w:rPr>
        <w:t xml:space="preserve">Não celebrar o contrato/instrumento equivalente ou </w:t>
      </w:r>
      <w:r>
        <w:rPr>
          <w:rFonts w:ascii="Arial" w:eastAsia="Arial" w:hAnsi="Arial"/>
        </w:rPr>
        <w:t>não entregar a documentação exigida para a contratação, quando convocado dentro do prazo de validade de sua proposta.</w:t>
      </w:r>
    </w:p>
    <w:p w:rsidR="009F29A1" w:rsidRDefault="000714EB">
      <w:pPr>
        <w:spacing w:before="120" w:after="120" w:line="360" w:lineRule="auto"/>
        <w:jc w:val="both"/>
      </w:pPr>
      <w:r>
        <w:rPr>
          <w:rFonts w:ascii="Arial" w:eastAsia="Arial" w:hAnsi="Arial"/>
          <w:b/>
        </w:rPr>
        <w:t xml:space="preserve">10.1.6. </w:t>
      </w:r>
      <w:r>
        <w:rPr>
          <w:rFonts w:ascii="Arial" w:eastAsia="Arial" w:hAnsi="Arial"/>
        </w:rPr>
        <w:t>Ensejar o retardamento da execução ou da entrega do objeto da licitação sem motivo justificado;</w:t>
      </w:r>
    </w:p>
    <w:p w:rsidR="009F29A1" w:rsidRDefault="000714EB">
      <w:pPr>
        <w:spacing w:before="120" w:after="120" w:line="360" w:lineRule="auto"/>
        <w:jc w:val="both"/>
      </w:pPr>
      <w:r>
        <w:rPr>
          <w:rFonts w:ascii="Arial" w:eastAsia="Arial" w:hAnsi="Arial"/>
          <w:b/>
        </w:rPr>
        <w:t xml:space="preserve">10.1.7. </w:t>
      </w:r>
      <w:r>
        <w:rPr>
          <w:rFonts w:ascii="Arial" w:eastAsia="Arial" w:hAnsi="Arial"/>
        </w:rPr>
        <w:t>Apresentar declaração ou d</w:t>
      </w:r>
      <w:r>
        <w:rPr>
          <w:rFonts w:ascii="Arial" w:eastAsia="Arial" w:hAnsi="Arial"/>
        </w:rPr>
        <w:t>ocumentação falsa exigida para o certame ou prestar declaração falsa durante a licitação ou a execução do contrato;</w:t>
      </w:r>
    </w:p>
    <w:p w:rsidR="009F29A1" w:rsidRDefault="000714EB">
      <w:pPr>
        <w:spacing w:before="120" w:after="120" w:line="360" w:lineRule="auto"/>
        <w:jc w:val="both"/>
      </w:pPr>
      <w:r>
        <w:rPr>
          <w:rFonts w:ascii="Arial" w:eastAsia="Arial" w:hAnsi="Arial"/>
          <w:b/>
        </w:rPr>
        <w:t xml:space="preserve">10.1.8. </w:t>
      </w:r>
      <w:r>
        <w:rPr>
          <w:rFonts w:ascii="Arial" w:eastAsia="Arial" w:hAnsi="Arial"/>
        </w:rPr>
        <w:t>Fraudar a licitação ou praticar ato fraudulento na execução do contrato;</w:t>
      </w:r>
    </w:p>
    <w:p w:rsidR="009F29A1" w:rsidRDefault="000714EB">
      <w:pPr>
        <w:spacing w:before="120" w:after="120" w:line="360" w:lineRule="auto"/>
        <w:jc w:val="both"/>
      </w:pPr>
      <w:r>
        <w:rPr>
          <w:rFonts w:ascii="Arial" w:eastAsia="Arial" w:hAnsi="Arial"/>
          <w:b/>
        </w:rPr>
        <w:t>10.1.9.</w:t>
      </w:r>
      <w:r>
        <w:rPr>
          <w:rFonts w:ascii="Arial" w:eastAsia="Arial" w:hAnsi="Arial"/>
        </w:rPr>
        <w:t>Comportar-se de modo inidôneo ou cometer fraude de q</w:t>
      </w:r>
      <w:r>
        <w:rPr>
          <w:rFonts w:ascii="Arial" w:eastAsia="Arial" w:hAnsi="Arial"/>
        </w:rPr>
        <w:t>ualquer natureza;</w:t>
      </w:r>
    </w:p>
    <w:p w:rsidR="009F29A1" w:rsidRDefault="000714EB">
      <w:pPr>
        <w:spacing w:before="120" w:after="120" w:line="360" w:lineRule="auto"/>
        <w:jc w:val="both"/>
      </w:pPr>
      <w:r>
        <w:rPr>
          <w:rFonts w:ascii="Arial" w:eastAsia="Arial" w:hAnsi="Arial"/>
          <w:b/>
        </w:rPr>
        <w:t>10.1.10.</w:t>
      </w:r>
      <w:r>
        <w:rPr>
          <w:rFonts w:ascii="Arial" w:eastAsia="Arial" w:hAnsi="Arial"/>
        </w:rPr>
        <w:t xml:space="preserve"> Praticar atos ilícitos com vistas a frustrar os objetivos da licitação;</w:t>
      </w:r>
    </w:p>
    <w:p w:rsidR="009F29A1" w:rsidRDefault="000714EB">
      <w:pPr>
        <w:spacing w:before="120" w:after="120" w:line="360" w:lineRule="auto"/>
        <w:jc w:val="both"/>
      </w:pPr>
      <w:r>
        <w:rPr>
          <w:rFonts w:ascii="Arial" w:eastAsia="Arial" w:hAnsi="Arial"/>
          <w:b/>
        </w:rPr>
        <w:t>10.1.11.</w:t>
      </w:r>
      <w:r>
        <w:rPr>
          <w:rFonts w:ascii="Arial" w:eastAsia="Arial" w:hAnsi="Arial"/>
        </w:rPr>
        <w:t xml:space="preserve"> Dar causa à inexecução parcial do contrato que cause grave dano à administração, ao funcionamento dos serviços públicos ou ao interesse coletivo.</w:t>
      </w:r>
    </w:p>
    <w:p w:rsidR="009F29A1" w:rsidRDefault="000714EB">
      <w:pPr>
        <w:spacing w:before="120" w:after="120" w:line="360" w:lineRule="auto"/>
        <w:jc w:val="both"/>
      </w:pPr>
      <w:r>
        <w:rPr>
          <w:rFonts w:ascii="Arial" w:eastAsia="Arial" w:hAnsi="Arial"/>
          <w:b/>
        </w:rPr>
        <w:t>10.2.</w:t>
      </w:r>
      <w:r>
        <w:rPr>
          <w:rFonts w:ascii="Arial" w:eastAsia="Arial" w:hAnsi="Arial"/>
        </w:rPr>
        <w:t xml:space="preserve"> Serão aplicadas ao responsável pelas infrações administrativas as seguintes sanções: </w:t>
      </w:r>
    </w:p>
    <w:p w:rsidR="009F29A1" w:rsidRDefault="000714EB">
      <w:pPr>
        <w:spacing w:before="120" w:after="120" w:line="360" w:lineRule="auto"/>
        <w:jc w:val="both"/>
      </w:pPr>
      <w:r>
        <w:rPr>
          <w:rFonts w:ascii="Arial" w:eastAsia="Arial" w:hAnsi="Arial"/>
          <w:b/>
        </w:rPr>
        <w:t xml:space="preserve">10.2.1. </w:t>
      </w:r>
      <w:r>
        <w:rPr>
          <w:rFonts w:ascii="Arial" w:eastAsia="Arial" w:hAnsi="Arial"/>
        </w:rPr>
        <w:t>Advertência por escrito;</w:t>
      </w:r>
    </w:p>
    <w:p w:rsidR="009F29A1" w:rsidRDefault="000714EB">
      <w:pPr>
        <w:spacing w:before="120" w:after="120" w:line="360" w:lineRule="auto"/>
        <w:jc w:val="both"/>
      </w:pPr>
      <w:r>
        <w:rPr>
          <w:rFonts w:ascii="Arial" w:eastAsia="Arial" w:hAnsi="Arial"/>
          <w:b/>
        </w:rPr>
        <w:lastRenderedPageBreak/>
        <w:t xml:space="preserve">10.2.2. </w:t>
      </w:r>
      <w:r>
        <w:rPr>
          <w:rFonts w:ascii="Arial" w:eastAsia="Arial" w:hAnsi="Arial"/>
        </w:rPr>
        <w:t>Multa, não inferior a 0,5% (cinco décimos por cento) nem superior a 30% (trinta por cento) do valor da contratação;</w:t>
      </w:r>
    </w:p>
    <w:p w:rsidR="009F29A1" w:rsidRDefault="000714EB">
      <w:pPr>
        <w:spacing w:before="120" w:after="120" w:line="360" w:lineRule="auto"/>
        <w:jc w:val="both"/>
      </w:pPr>
      <w:r>
        <w:rPr>
          <w:rFonts w:ascii="Arial" w:eastAsia="Arial" w:hAnsi="Arial"/>
          <w:b/>
        </w:rPr>
        <w:t>10.2.3.</w:t>
      </w:r>
      <w:r>
        <w:rPr>
          <w:rFonts w:ascii="Arial" w:eastAsia="Arial" w:hAnsi="Arial"/>
          <w:b/>
        </w:rPr>
        <w:t xml:space="preserve"> </w:t>
      </w:r>
      <w:r>
        <w:rPr>
          <w:rFonts w:ascii="Arial" w:eastAsia="Arial" w:hAnsi="Arial"/>
        </w:rPr>
        <w:t>Impedimento de licitar e contratar no âmbito da Administração Pública direta e indireta do Município de Quissamã, pelo prazo máximo de 03 (três) anos;</w:t>
      </w:r>
    </w:p>
    <w:p w:rsidR="009F29A1" w:rsidRDefault="000714EB">
      <w:pPr>
        <w:spacing w:before="120" w:after="120" w:line="360" w:lineRule="auto"/>
        <w:jc w:val="both"/>
      </w:pPr>
      <w:r>
        <w:rPr>
          <w:rFonts w:ascii="Arial" w:eastAsia="Arial" w:hAnsi="Arial"/>
          <w:b/>
        </w:rPr>
        <w:t>10.2.4.</w:t>
      </w:r>
      <w:r>
        <w:rPr>
          <w:rFonts w:ascii="Arial" w:eastAsia="Arial" w:hAnsi="Arial"/>
        </w:rPr>
        <w:t>Declaração de inidoneidade para licitar ou contratar com a Administração Pública direta e indiret</w:t>
      </w:r>
      <w:r>
        <w:rPr>
          <w:rFonts w:ascii="Arial" w:eastAsia="Arial" w:hAnsi="Arial"/>
        </w:rPr>
        <w:t xml:space="preserve">a de todos os entes federativos, pelo prazo mínimo de 03 (três) anos e máximo de 06 (seis) anos. </w:t>
      </w:r>
    </w:p>
    <w:p w:rsidR="009F29A1" w:rsidRDefault="000714EB">
      <w:pPr>
        <w:spacing w:before="120" w:after="120" w:line="360" w:lineRule="auto"/>
        <w:jc w:val="both"/>
      </w:pPr>
      <w:r>
        <w:rPr>
          <w:rFonts w:ascii="Arial" w:eastAsia="Arial" w:hAnsi="Arial"/>
          <w:b/>
          <w:bCs/>
        </w:rPr>
        <w:t>10.3.</w:t>
      </w:r>
      <w:r>
        <w:rPr>
          <w:rFonts w:ascii="Arial" w:eastAsia="Arial" w:hAnsi="Arial"/>
        </w:rPr>
        <w:t xml:space="preserve"> Dar causa à inexecução parcial do contrato que cause grave dano à administração, ao funcionamento dos serviços públicos ou ao interesse coletivo;</w:t>
      </w:r>
    </w:p>
    <w:p w:rsidR="009F29A1" w:rsidRDefault="000714EB">
      <w:pPr>
        <w:spacing w:before="120" w:after="120" w:line="360" w:lineRule="auto"/>
        <w:jc w:val="both"/>
      </w:pPr>
      <w:r>
        <w:rPr>
          <w:rFonts w:ascii="Arial" w:eastAsia="Arial" w:hAnsi="Arial"/>
          <w:b/>
        </w:rPr>
        <w:t>10.3.1</w:t>
      </w:r>
      <w:r>
        <w:rPr>
          <w:rFonts w:ascii="Arial" w:eastAsia="Arial" w:hAnsi="Arial"/>
          <w:b/>
        </w:rPr>
        <w:t>.</w:t>
      </w:r>
      <w:r>
        <w:rPr>
          <w:rFonts w:ascii="Arial" w:eastAsia="Arial" w:hAnsi="Arial"/>
        </w:rPr>
        <w:t xml:space="preserve"> Dar causa à inexecução total do contrato;</w:t>
      </w:r>
    </w:p>
    <w:p w:rsidR="009F29A1" w:rsidRDefault="000714EB">
      <w:pPr>
        <w:spacing w:before="120" w:after="120" w:line="360" w:lineRule="auto"/>
        <w:jc w:val="both"/>
      </w:pPr>
      <w:r>
        <w:rPr>
          <w:rFonts w:ascii="Arial" w:eastAsia="Arial" w:hAnsi="Arial"/>
          <w:b/>
        </w:rPr>
        <w:t>10.3.2.</w:t>
      </w:r>
      <w:r>
        <w:rPr>
          <w:rFonts w:ascii="Arial" w:eastAsia="Arial" w:hAnsi="Arial"/>
        </w:rPr>
        <w:t xml:space="preserve"> Deixar de entregar a documentação exigida para o certame;</w:t>
      </w:r>
    </w:p>
    <w:p w:rsidR="009F29A1" w:rsidRDefault="000714EB">
      <w:pPr>
        <w:spacing w:before="120" w:after="120" w:line="360" w:lineRule="auto"/>
        <w:jc w:val="both"/>
      </w:pPr>
      <w:r>
        <w:rPr>
          <w:rFonts w:ascii="Arial" w:eastAsia="Arial" w:hAnsi="Arial"/>
          <w:b/>
        </w:rPr>
        <w:t>10.3.3.</w:t>
      </w:r>
      <w:r>
        <w:rPr>
          <w:rFonts w:ascii="Arial" w:eastAsia="Arial" w:hAnsi="Arial"/>
        </w:rPr>
        <w:t xml:space="preserve"> Não manter a proposta, salva em decorrência de fato superveniente devidamente justificado;</w:t>
      </w:r>
    </w:p>
    <w:p w:rsidR="009F29A1" w:rsidRDefault="000714EB">
      <w:pPr>
        <w:spacing w:before="120" w:after="120" w:line="360" w:lineRule="auto"/>
        <w:jc w:val="both"/>
      </w:pPr>
      <w:r>
        <w:rPr>
          <w:rFonts w:ascii="Arial" w:eastAsia="Arial" w:hAnsi="Arial"/>
          <w:b/>
        </w:rPr>
        <w:t>10.3.4.</w:t>
      </w:r>
      <w:r>
        <w:rPr>
          <w:rFonts w:ascii="Arial" w:eastAsia="Arial" w:hAnsi="Arial"/>
        </w:rPr>
        <w:t xml:space="preserve"> Não celebrar o contrato/instrumento equ</w:t>
      </w:r>
      <w:r>
        <w:rPr>
          <w:rFonts w:ascii="Arial" w:eastAsia="Arial" w:hAnsi="Arial"/>
        </w:rPr>
        <w:t>ivalente ou não entregar a documentação exigida para a contratação, quando convocado dentro do prazo de validade de sua proposta;</w:t>
      </w:r>
    </w:p>
    <w:p w:rsidR="009F29A1" w:rsidRDefault="000714EB">
      <w:pPr>
        <w:spacing w:before="120" w:after="120" w:line="360" w:lineRule="auto"/>
        <w:jc w:val="both"/>
      </w:pPr>
      <w:r>
        <w:rPr>
          <w:rFonts w:ascii="Arial" w:eastAsia="Arial" w:hAnsi="Arial"/>
          <w:b/>
        </w:rPr>
        <w:t>10.4.</w:t>
      </w:r>
      <w:r>
        <w:rPr>
          <w:rFonts w:ascii="Arial" w:eastAsia="Arial" w:hAnsi="Arial"/>
        </w:rPr>
        <w:t xml:space="preserve"> As sanções previstas nos subitens 26.2.3 e 26.2.4 implicarão no descredenciamento do fornecedor no SICAF.</w:t>
      </w:r>
    </w:p>
    <w:p w:rsidR="009F29A1" w:rsidRDefault="000714EB">
      <w:pPr>
        <w:spacing w:before="234" w:after="234" w:line="360" w:lineRule="auto"/>
        <w:jc w:val="both"/>
      </w:pPr>
      <w:r>
        <w:rPr>
          <w:rFonts w:ascii="Arial" w:eastAsia="Arial" w:hAnsi="Arial"/>
          <w:b/>
        </w:rPr>
        <w:t>10.5.</w:t>
      </w:r>
      <w:r>
        <w:rPr>
          <w:rFonts w:ascii="Arial" w:eastAsia="Arial" w:hAnsi="Arial"/>
        </w:rPr>
        <w:t xml:space="preserve"> A multa </w:t>
      </w:r>
      <w:r>
        <w:rPr>
          <w:rFonts w:ascii="Arial" w:eastAsia="Arial" w:hAnsi="Arial"/>
        </w:rPr>
        <w:t>poderá ser aplicada cumulativamente com as demais sanções.</w:t>
      </w:r>
    </w:p>
    <w:p w:rsidR="009F29A1" w:rsidRDefault="000714EB">
      <w:pPr>
        <w:spacing w:before="120" w:after="120" w:line="360" w:lineRule="auto"/>
        <w:jc w:val="both"/>
      </w:pPr>
      <w:r>
        <w:rPr>
          <w:rFonts w:ascii="Arial" w:eastAsia="Arial" w:hAnsi="Arial"/>
          <w:b/>
        </w:rPr>
        <w:t xml:space="preserve">10.6. </w:t>
      </w:r>
      <w:r>
        <w:rPr>
          <w:rFonts w:ascii="Arial" w:eastAsia="Arial" w:hAnsi="Arial"/>
        </w:rPr>
        <w:t>As sanções aplicadas serão obrigatoriamente registradas junto à Coordenadoria  de Contratos, bem como no Cadastro Nacional de Empresas Inidôneas e Suspensas (Ceis) e no Cadastro Nacional de E</w:t>
      </w:r>
      <w:r>
        <w:rPr>
          <w:rFonts w:ascii="Arial" w:eastAsia="Arial" w:hAnsi="Arial"/>
        </w:rPr>
        <w:t>mpresas Punidas (Cnep).</w:t>
      </w:r>
    </w:p>
    <w:p w:rsidR="009F29A1" w:rsidRDefault="000714EB">
      <w:pPr>
        <w:spacing w:before="291" w:after="291" w:line="360" w:lineRule="auto"/>
        <w:jc w:val="both"/>
      </w:pPr>
      <w:r>
        <w:rPr>
          <w:rFonts w:ascii="Arial" w:eastAsia="Arial" w:hAnsi="Arial"/>
          <w:b/>
        </w:rPr>
        <w:t>10.7.</w:t>
      </w:r>
      <w:r>
        <w:rPr>
          <w:rFonts w:ascii="Arial" w:eastAsia="Arial" w:hAnsi="Arial"/>
        </w:rPr>
        <w:t xml:space="preserve"> A aplicação das sanções não exclui, em hipótese alguma, a obrigação de reparação integral do dano causado à Administração Pública.</w:t>
      </w:r>
    </w:p>
    <w:p w:rsidR="009F29A1" w:rsidRDefault="000714EB">
      <w:pPr>
        <w:spacing w:before="63" w:after="63" w:line="360" w:lineRule="auto"/>
        <w:jc w:val="both"/>
      </w:pPr>
      <w:r>
        <w:rPr>
          <w:rFonts w:ascii="Arial" w:eastAsia="Arial" w:hAnsi="Arial"/>
          <w:b/>
        </w:rPr>
        <w:t>10.8.</w:t>
      </w:r>
      <w:r>
        <w:rPr>
          <w:rFonts w:ascii="Arial" w:eastAsia="Arial" w:hAnsi="Arial"/>
        </w:rPr>
        <w:t xml:space="preserve"> Se a multa aplicada e as indenizações cabíveis forem superiores ao valor de pagamento eventualmente devido pela Administração ao contratado, além da perda desse valor, a diferença será descontada da garantia prestada ou será cobrada judicialmente.</w:t>
      </w:r>
    </w:p>
    <w:p w:rsidR="009F29A1" w:rsidRDefault="009F29A1">
      <w:pPr>
        <w:pStyle w:val="Corpodetexto"/>
        <w:spacing w:line="360" w:lineRule="auto"/>
        <w:rPr>
          <w:rFonts w:ascii="Arial" w:hAnsi="Arial"/>
        </w:rPr>
      </w:pPr>
    </w:p>
    <w:p w:rsidR="009F29A1" w:rsidRDefault="000714EB">
      <w:pPr>
        <w:jc w:val="both"/>
        <w:rPr>
          <w:rFonts w:ascii="Arial" w:hAnsi="Arial" w:cs="Arial"/>
          <w:b/>
        </w:rPr>
      </w:pPr>
      <w:r>
        <w:rPr>
          <w:rFonts w:ascii="Arial" w:hAnsi="Arial" w:cs="Arial"/>
          <w:b/>
        </w:rPr>
        <w:t>CLÁUSU</w:t>
      </w:r>
      <w:r>
        <w:rPr>
          <w:rFonts w:ascii="Arial" w:hAnsi="Arial" w:cs="Arial"/>
          <w:b/>
        </w:rPr>
        <w:t>LA DÉCIMA PRIMEIRA – EXTINÇÃO DO CONTRATO</w:t>
      </w:r>
    </w:p>
    <w:p w:rsidR="009F29A1" w:rsidRDefault="009F29A1">
      <w:pPr>
        <w:spacing w:line="360" w:lineRule="auto"/>
        <w:jc w:val="both"/>
        <w:rPr>
          <w:rFonts w:ascii="Arial" w:hAnsi="Arial"/>
        </w:rPr>
      </w:pPr>
    </w:p>
    <w:p w:rsidR="009F29A1" w:rsidRDefault="009F29A1">
      <w:pPr>
        <w:pStyle w:val="PargrafodaLista"/>
        <w:numPr>
          <w:ilvl w:val="0"/>
          <w:numId w:val="3"/>
        </w:numPr>
        <w:spacing w:line="360" w:lineRule="auto"/>
        <w:ind w:left="0"/>
        <w:rPr>
          <w:rFonts w:ascii="Arial" w:hAnsi="Arial" w:cs="Arial"/>
          <w:vanish/>
        </w:rPr>
      </w:pPr>
    </w:p>
    <w:p w:rsidR="009F29A1" w:rsidRDefault="009F29A1">
      <w:pPr>
        <w:pStyle w:val="PargrafodaLista"/>
        <w:numPr>
          <w:ilvl w:val="0"/>
          <w:numId w:val="3"/>
        </w:numPr>
        <w:spacing w:line="360" w:lineRule="auto"/>
        <w:ind w:left="0"/>
        <w:rPr>
          <w:rFonts w:ascii="Arial" w:hAnsi="Arial" w:cs="Arial"/>
          <w:vanish/>
        </w:rPr>
      </w:pPr>
    </w:p>
    <w:p w:rsidR="009F29A1" w:rsidRDefault="009F29A1">
      <w:pPr>
        <w:pStyle w:val="PargrafodaLista"/>
        <w:numPr>
          <w:ilvl w:val="0"/>
          <w:numId w:val="3"/>
        </w:numPr>
        <w:spacing w:line="360" w:lineRule="auto"/>
        <w:ind w:left="0"/>
        <w:rPr>
          <w:rFonts w:ascii="Arial" w:hAnsi="Arial" w:cs="Arial"/>
          <w:vanish/>
        </w:rPr>
      </w:pPr>
    </w:p>
    <w:p w:rsidR="009F29A1" w:rsidRDefault="000714EB">
      <w:pPr>
        <w:spacing w:line="360" w:lineRule="auto"/>
        <w:jc w:val="both"/>
      </w:pPr>
      <w:r>
        <w:rPr>
          <w:rFonts w:ascii="Arial" w:hAnsi="Arial" w:cs="Arial"/>
          <w:b/>
          <w:bCs/>
        </w:rPr>
        <w:t>11.1.</w:t>
      </w:r>
      <w:r>
        <w:rPr>
          <w:rFonts w:ascii="Arial" w:hAnsi="Arial" w:cs="Arial"/>
        </w:rPr>
        <w:t xml:space="preserve"> Constituem motivo para extinção do presente contrato, independentemente de notificação ou interpelação judicial ou extrajudicial, sem prejuízo das penalidades nele </w:t>
      </w:r>
      <w:r>
        <w:rPr>
          <w:rFonts w:ascii="Arial" w:hAnsi="Arial" w:cs="Arial"/>
        </w:rPr>
        <w:lastRenderedPageBreak/>
        <w:t>previstas e na Lei Federal nº 14.133/202</w:t>
      </w:r>
      <w:r>
        <w:rPr>
          <w:rFonts w:ascii="Arial" w:hAnsi="Arial" w:cs="Arial"/>
        </w:rPr>
        <w:t>1, o descumprimento de qualquer de seus termos, cláusulas ou condições, a cessação de sua necessidade ou ocorrência de qualquer situação prevista no art. 137 da Lei de Licitações.</w:t>
      </w:r>
    </w:p>
    <w:p w:rsidR="009F29A1" w:rsidRDefault="009F29A1">
      <w:pPr>
        <w:spacing w:line="360" w:lineRule="auto"/>
        <w:jc w:val="both"/>
        <w:rPr>
          <w:rFonts w:ascii="Arial" w:hAnsi="Arial" w:cs="Arial"/>
        </w:rPr>
      </w:pPr>
    </w:p>
    <w:p w:rsidR="009F29A1" w:rsidRDefault="000714EB">
      <w:pPr>
        <w:spacing w:line="360" w:lineRule="auto"/>
        <w:jc w:val="both"/>
      </w:pPr>
      <w:r>
        <w:rPr>
          <w:rFonts w:ascii="Arial" w:hAnsi="Arial" w:cs="Arial"/>
          <w:b/>
          <w:bCs/>
        </w:rPr>
        <w:t>11.2.</w:t>
      </w:r>
      <w:r>
        <w:rPr>
          <w:rFonts w:ascii="Arial" w:hAnsi="Arial" w:cs="Arial"/>
        </w:rPr>
        <w:t xml:space="preserve"> No ato da extinção contratual, a CONTRATADA prestará contas dos produtos que lhe tenham sido solicitados.</w:t>
      </w:r>
    </w:p>
    <w:p w:rsidR="009F29A1" w:rsidRDefault="009F29A1">
      <w:pPr>
        <w:pStyle w:val="PargrafodaLista"/>
        <w:spacing w:line="360" w:lineRule="auto"/>
        <w:ind w:left="0"/>
        <w:rPr>
          <w:rFonts w:ascii="Arial" w:hAnsi="Arial" w:cs="Arial"/>
          <w:b/>
        </w:rPr>
      </w:pPr>
    </w:p>
    <w:p w:rsidR="009F29A1" w:rsidRDefault="000714EB">
      <w:pPr>
        <w:spacing w:line="360" w:lineRule="auto"/>
        <w:jc w:val="both"/>
      </w:pPr>
      <w:r>
        <w:rPr>
          <w:rFonts w:ascii="Arial" w:hAnsi="Arial" w:cs="Arial"/>
          <w:b/>
          <w:bCs/>
        </w:rPr>
        <w:t>11.3.</w:t>
      </w:r>
      <w:r>
        <w:rPr>
          <w:rFonts w:ascii="Arial" w:hAnsi="Arial" w:cs="Arial"/>
        </w:rPr>
        <w:t xml:space="preserve"> Constatados prejuízos decorrentes da atuação irregular da CONTRATADA no momento da extinção, poderá o MUNICÍPIO efetuar a retenção de valores </w:t>
      </w:r>
      <w:r>
        <w:rPr>
          <w:rFonts w:ascii="Arial" w:hAnsi="Arial" w:cs="Arial"/>
        </w:rPr>
        <w:t>devidos à CONTRATADA, no limite suficiente à compensação dos mesmos.</w:t>
      </w:r>
    </w:p>
    <w:p w:rsidR="009F29A1" w:rsidRDefault="009F29A1">
      <w:pPr>
        <w:pStyle w:val="PargrafodaLista"/>
        <w:spacing w:line="360" w:lineRule="auto"/>
        <w:ind w:left="0"/>
        <w:rPr>
          <w:rFonts w:ascii="Arial" w:hAnsi="Arial" w:cs="Arial"/>
        </w:rPr>
      </w:pPr>
    </w:p>
    <w:p w:rsidR="009F29A1" w:rsidRDefault="000714EB">
      <w:pPr>
        <w:spacing w:line="360" w:lineRule="auto"/>
        <w:jc w:val="both"/>
      </w:pPr>
      <w:r>
        <w:rPr>
          <w:rFonts w:ascii="Arial" w:hAnsi="Arial" w:cs="Arial"/>
          <w:b/>
          <w:bCs/>
        </w:rPr>
        <w:t>11.4.</w:t>
      </w:r>
      <w:r>
        <w:rPr>
          <w:rFonts w:ascii="Arial" w:hAnsi="Arial" w:cs="Arial"/>
        </w:rPr>
        <w:t xml:space="preserve"> Em qualquer hipótese de extinção contratual, a CONTRATADA somente terá direito à remuneração pelos serviços prestados.</w:t>
      </w:r>
    </w:p>
    <w:p w:rsidR="009F29A1" w:rsidRDefault="009F29A1">
      <w:pPr>
        <w:spacing w:line="360" w:lineRule="auto"/>
        <w:jc w:val="both"/>
        <w:rPr>
          <w:rFonts w:ascii="Arial" w:hAnsi="Arial" w:cs="Arial"/>
          <w:b/>
          <w:bCs/>
        </w:rPr>
      </w:pPr>
    </w:p>
    <w:p w:rsidR="009F29A1" w:rsidRDefault="000714EB">
      <w:pPr>
        <w:spacing w:line="360" w:lineRule="auto"/>
        <w:jc w:val="both"/>
      </w:pPr>
      <w:r>
        <w:rPr>
          <w:rFonts w:ascii="Arial" w:hAnsi="Arial" w:cs="Arial"/>
          <w:b/>
          <w:bCs/>
        </w:rPr>
        <w:t>11.5.</w:t>
      </w:r>
      <w:r>
        <w:rPr>
          <w:rFonts w:ascii="Arial" w:hAnsi="Arial" w:cs="Arial"/>
          <w:bCs/>
        </w:rPr>
        <w:t xml:space="preserve"> Caso o MUNICÍPIO não se utilize da prerrogativa de ext</w:t>
      </w:r>
      <w:r>
        <w:rPr>
          <w:rFonts w:ascii="Arial" w:hAnsi="Arial" w:cs="Arial"/>
          <w:bCs/>
        </w:rPr>
        <w:t>inguir este Contrato, a seu exclusivo critério, poderá suspender a sua execução e/ou sustar o pagamento das faturas, até que a CONTRATADA cumpra integralmente a condição contratual infringida.</w:t>
      </w:r>
    </w:p>
    <w:p w:rsidR="009F29A1" w:rsidRDefault="009F29A1">
      <w:pPr>
        <w:pStyle w:val="PargrafodaLista"/>
        <w:spacing w:line="360" w:lineRule="auto"/>
        <w:ind w:left="0"/>
        <w:rPr>
          <w:rFonts w:ascii="Arial" w:hAnsi="Arial" w:cs="Arial"/>
        </w:rPr>
      </w:pPr>
    </w:p>
    <w:p w:rsidR="009F29A1" w:rsidRDefault="000714EB">
      <w:pPr>
        <w:spacing w:line="360" w:lineRule="auto"/>
        <w:jc w:val="both"/>
      </w:pPr>
      <w:r>
        <w:rPr>
          <w:rFonts w:ascii="Arial" w:hAnsi="Arial" w:cs="Arial"/>
          <w:b/>
          <w:bCs/>
        </w:rPr>
        <w:t>11.6.</w:t>
      </w:r>
      <w:r>
        <w:rPr>
          <w:rFonts w:ascii="Arial" w:hAnsi="Arial" w:cs="Arial"/>
        </w:rPr>
        <w:t xml:space="preserve"> A CONTRATADA reconhece os direitos do MUNICÍPIO DE QUISS</w:t>
      </w:r>
      <w:r>
        <w:rPr>
          <w:rFonts w:ascii="Arial" w:hAnsi="Arial" w:cs="Arial"/>
        </w:rPr>
        <w:t>AMÃ, em caso de extinção com fundamento no art. 138, I, da Lei Federal nº 14.133/2021.</w:t>
      </w:r>
    </w:p>
    <w:p w:rsidR="009F29A1" w:rsidRDefault="009F29A1">
      <w:pPr>
        <w:pStyle w:val="PargrafodaLista"/>
        <w:ind w:left="0"/>
        <w:rPr>
          <w:rFonts w:ascii="Arial" w:hAnsi="Arial"/>
        </w:rPr>
      </w:pPr>
    </w:p>
    <w:p w:rsidR="009F29A1" w:rsidRDefault="009F29A1">
      <w:pPr>
        <w:pStyle w:val="PargrafodaLista"/>
        <w:ind w:left="0"/>
        <w:rPr>
          <w:rFonts w:ascii="Arial" w:hAnsi="Arial" w:cs="Arial"/>
          <w:b/>
        </w:rPr>
      </w:pPr>
    </w:p>
    <w:p w:rsidR="009F29A1" w:rsidRDefault="000714EB">
      <w:pPr>
        <w:pStyle w:val="PargrafodaLista"/>
        <w:ind w:left="0"/>
        <w:rPr>
          <w:rFonts w:ascii="Arial" w:hAnsi="Arial" w:cs="Arial"/>
          <w:b/>
        </w:rPr>
      </w:pPr>
      <w:r>
        <w:rPr>
          <w:rFonts w:ascii="Arial" w:hAnsi="Arial" w:cs="Arial"/>
          <w:b/>
        </w:rPr>
        <w:t>CLÁUSULA DÉCIMA SEGUNDA – INCIDÊNCIAS FISCAIS, ENCARGOS, SEGURO, ETC.</w:t>
      </w:r>
    </w:p>
    <w:p w:rsidR="009F29A1" w:rsidRDefault="009F29A1">
      <w:pPr>
        <w:pStyle w:val="PargrafodaLista"/>
        <w:ind w:left="0"/>
        <w:rPr>
          <w:rFonts w:ascii="Arial" w:hAnsi="Arial" w:cs="Arial"/>
          <w:b/>
        </w:rPr>
      </w:pPr>
    </w:p>
    <w:p w:rsidR="009F29A1" w:rsidRDefault="009F29A1">
      <w:pPr>
        <w:pStyle w:val="PargrafodaLista"/>
        <w:numPr>
          <w:ilvl w:val="0"/>
          <w:numId w:val="2"/>
        </w:numPr>
        <w:ind w:left="0"/>
        <w:rPr>
          <w:rFonts w:ascii="Arial" w:hAnsi="Arial" w:cs="Arial"/>
          <w:vanish/>
        </w:rPr>
      </w:pPr>
    </w:p>
    <w:p w:rsidR="009F29A1" w:rsidRDefault="009F29A1">
      <w:pPr>
        <w:pStyle w:val="PargrafodaLista"/>
        <w:numPr>
          <w:ilvl w:val="0"/>
          <w:numId w:val="2"/>
        </w:numPr>
        <w:ind w:left="0"/>
        <w:rPr>
          <w:rFonts w:ascii="Arial" w:hAnsi="Arial" w:cs="Arial"/>
          <w:vanish/>
        </w:rPr>
      </w:pPr>
    </w:p>
    <w:p w:rsidR="009F29A1" w:rsidRDefault="009F29A1">
      <w:pPr>
        <w:pStyle w:val="PargrafodaLista"/>
        <w:numPr>
          <w:ilvl w:val="0"/>
          <w:numId w:val="2"/>
        </w:numPr>
        <w:ind w:left="0"/>
        <w:rPr>
          <w:rFonts w:ascii="Arial" w:hAnsi="Arial" w:cs="Arial"/>
          <w:vanish/>
        </w:rPr>
      </w:pPr>
    </w:p>
    <w:p w:rsidR="009F29A1" w:rsidRDefault="000714EB">
      <w:pPr>
        <w:spacing w:before="57" w:after="57" w:line="360" w:lineRule="auto"/>
        <w:jc w:val="both"/>
      </w:pPr>
      <w:r>
        <w:rPr>
          <w:rFonts w:ascii="Arial" w:hAnsi="Arial" w:cs="Arial"/>
          <w:b/>
          <w:bCs/>
        </w:rPr>
        <w:t>12.1.</w:t>
      </w:r>
      <w:r>
        <w:rPr>
          <w:rFonts w:ascii="Arial" w:hAnsi="Arial" w:cs="Arial"/>
        </w:rPr>
        <w:t xml:space="preserve"> Correrão por conta exclusiva da CONTRATADA todos os impostos e taxas que forem devidos em decorrência do objeto desta contratação, bem como os encargos trabalhistas, previdenciários, fiscais e comerciais resultantes da execução do contrato, prêmios de seg</w:t>
      </w:r>
      <w:r>
        <w:rPr>
          <w:rFonts w:ascii="Arial" w:hAnsi="Arial" w:cs="Arial"/>
        </w:rPr>
        <w:t>uro e de acidentes de trabalho, emolumentos e outras despesas que se façam necessárias a prestação de serviços, salvo as despesas a serem pagas pelo MUNICÍPIO, devidamente expressas neste contrato.</w:t>
      </w:r>
    </w:p>
    <w:p w:rsidR="009F29A1" w:rsidRDefault="009F29A1">
      <w:pPr>
        <w:spacing w:line="360" w:lineRule="auto"/>
        <w:jc w:val="both"/>
        <w:rPr>
          <w:rFonts w:ascii="Arial" w:hAnsi="Arial" w:cs="Arial"/>
        </w:rPr>
      </w:pPr>
    </w:p>
    <w:p w:rsidR="009F29A1" w:rsidRDefault="000714EB">
      <w:pPr>
        <w:spacing w:line="360" w:lineRule="auto"/>
        <w:jc w:val="both"/>
      </w:pPr>
      <w:r>
        <w:rPr>
          <w:rFonts w:ascii="Arial" w:hAnsi="Arial" w:cs="Arial"/>
          <w:b/>
          <w:bCs/>
        </w:rPr>
        <w:t>12.1.1.</w:t>
      </w:r>
      <w:r>
        <w:rPr>
          <w:rFonts w:ascii="Arial" w:hAnsi="Arial" w:cs="Arial"/>
        </w:rPr>
        <w:t xml:space="preserve"> Se durante o prazo de vigência deste contrato, ho</w:t>
      </w:r>
      <w:r>
        <w:rPr>
          <w:rFonts w:ascii="Arial" w:hAnsi="Arial" w:cs="Arial"/>
        </w:rPr>
        <w:t>uver alteração e/ou criação das alíquotas de tributos ou encargos ou instituição de outros que incidam sobre a prestação de serviços objeto deste instrumento, o MUNICÍPIO procederá conforme a seguir:</w:t>
      </w:r>
    </w:p>
    <w:p w:rsidR="009F29A1" w:rsidRDefault="009F29A1">
      <w:pPr>
        <w:spacing w:line="360" w:lineRule="auto"/>
        <w:jc w:val="both"/>
        <w:rPr>
          <w:rFonts w:cs="Arial"/>
        </w:rPr>
      </w:pPr>
    </w:p>
    <w:p w:rsidR="009F29A1" w:rsidRDefault="000714EB">
      <w:pPr>
        <w:spacing w:line="360" w:lineRule="auto"/>
        <w:jc w:val="both"/>
      </w:pPr>
      <w:r>
        <w:rPr>
          <w:rFonts w:ascii="Arial" w:hAnsi="Arial" w:cs="Arial"/>
          <w:b/>
          <w:bCs/>
        </w:rPr>
        <w:t>12.1.2.</w:t>
      </w:r>
      <w:r>
        <w:rPr>
          <w:rFonts w:ascii="Arial" w:hAnsi="Arial" w:cs="Arial"/>
        </w:rPr>
        <w:t xml:space="preserve"> Caso haja diferença a maior, o MUNICÍPIO soment</w:t>
      </w:r>
      <w:r>
        <w:rPr>
          <w:rFonts w:ascii="Arial" w:hAnsi="Arial" w:cs="Arial"/>
        </w:rPr>
        <w:t>e procederá ao pagamento mediante comprovação pela CONTRATADA do ônus decorrente;</w:t>
      </w:r>
    </w:p>
    <w:p w:rsidR="009F29A1" w:rsidRDefault="009F29A1">
      <w:pPr>
        <w:spacing w:line="360" w:lineRule="auto"/>
        <w:jc w:val="both"/>
        <w:rPr>
          <w:rFonts w:ascii="Arial" w:hAnsi="Arial" w:cs="Arial"/>
        </w:rPr>
      </w:pPr>
    </w:p>
    <w:p w:rsidR="009F29A1" w:rsidRDefault="000714EB">
      <w:pPr>
        <w:spacing w:line="360" w:lineRule="auto"/>
        <w:jc w:val="both"/>
      </w:pPr>
      <w:r>
        <w:rPr>
          <w:rFonts w:ascii="Arial" w:hAnsi="Arial" w:cs="Arial"/>
          <w:b/>
          <w:bCs/>
        </w:rPr>
        <w:t>12.1.3.</w:t>
      </w:r>
      <w:r>
        <w:rPr>
          <w:rFonts w:ascii="Arial" w:hAnsi="Arial" w:cs="Arial"/>
        </w:rPr>
        <w:t xml:space="preserve"> Na hipótese da CONTRATADA</w:t>
      </w:r>
      <w:r>
        <w:rPr>
          <w:rFonts w:ascii="Arial" w:hAnsi="Arial" w:cs="Arial"/>
          <w:b/>
        </w:rPr>
        <w:t xml:space="preserve">, </w:t>
      </w:r>
      <w:r>
        <w:rPr>
          <w:rFonts w:ascii="Arial" w:hAnsi="Arial" w:cs="Arial"/>
        </w:rPr>
        <w:t>vir a beneficiar-se de isenções junto ao Fisco, oMUNICÍPIO procederá à revisão do custo indicado na data-base;</w:t>
      </w:r>
    </w:p>
    <w:p w:rsidR="009F29A1" w:rsidRDefault="009F29A1">
      <w:pPr>
        <w:spacing w:line="360" w:lineRule="auto"/>
        <w:jc w:val="both"/>
        <w:rPr>
          <w:rFonts w:ascii="Arial" w:hAnsi="Arial" w:cs="Arial"/>
        </w:rPr>
      </w:pPr>
    </w:p>
    <w:p w:rsidR="009F29A1" w:rsidRDefault="000714EB">
      <w:pPr>
        <w:spacing w:line="360" w:lineRule="auto"/>
        <w:jc w:val="both"/>
      </w:pPr>
      <w:r>
        <w:rPr>
          <w:rFonts w:ascii="Arial" w:hAnsi="Arial" w:cs="Arial"/>
          <w:b/>
          <w:bCs/>
        </w:rPr>
        <w:t xml:space="preserve">12.1.4. </w:t>
      </w:r>
      <w:r>
        <w:rPr>
          <w:rFonts w:ascii="Arial" w:hAnsi="Arial" w:cs="Arial"/>
        </w:rPr>
        <w:t>Serão consideradas</w:t>
      </w:r>
      <w:r>
        <w:rPr>
          <w:rFonts w:ascii="Arial" w:hAnsi="Arial" w:cs="Arial"/>
        </w:rPr>
        <w:t>, para fins desta cláusula, as alterações de tributos ou encargos que comprovadamente incidam sobre os insumos que compõem o objeto deste contrato.</w:t>
      </w:r>
    </w:p>
    <w:p w:rsidR="009F29A1" w:rsidRDefault="009F29A1">
      <w:pPr>
        <w:spacing w:line="360" w:lineRule="auto"/>
        <w:jc w:val="both"/>
        <w:rPr>
          <w:rFonts w:ascii="Arial" w:hAnsi="Arial" w:cs="Arial"/>
        </w:rPr>
      </w:pPr>
    </w:p>
    <w:p w:rsidR="009F29A1" w:rsidRDefault="000714EB">
      <w:pPr>
        <w:spacing w:line="360" w:lineRule="auto"/>
        <w:jc w:val="both"/>
      </w:pPr>
      <w:r>
        <w:rPr>
          <w:rFonts w:ascii="Arial" w:hAnsi="Arial" w:cs="Arial"/>
          <w:b/>
          <w:bCs/>
        </w:rPr>
        <w:t>12.1.5.</w:t>
      </w:r>
      <w:r>
        <w:rPr>
          <w:rFonts w:ascii="Arial" w:hAnsi="Arial" w:cs="Arial"/>
        </w:rPr>
        <w:t xml:space="preserve"> O MUNICÍPIO se reserva o direito de solicitar à CONTRATADA quando entender conveniente, a exibição </w:t>
      </w:r>
      <w:r>
        <w:rPr>
          <w:rFonts w:ascii="Arial" w:hAnsi="Arial" w:cs="Arial"/>
        </w:rPr>
        <w:t>dos comprovantes de recolhimento dos tributos e demais encargos devidos direta ou indiretamente, por conta deste instrumento.</w:t>
      </w:r>
    </w:p>
    <w:p w:rsidR="009F29A1" w:rsidRDefault="009F29A1">
      <w:pPr>
        <w:spacing w:line="360" w:lineRule="auto"/>
        <w:jc w:val="both"/>
        <w:rPr>
          <w:rFonts w:ascii="Arial" w:hAnsi="Arial" w:cs="Arial"/>
        </w:rPr>
      </w:pPr>
    </w:p>
    <w:p w:rsidR="009F29A1" w:rsidRDefault="000714EB">
      <w:pPr>
        <w:spacing w:before="2" w:line="360" w:lineRule="auto"/>
        <w:jc w:val="both"/>
      </w:pPr>
      <w:r>
        <w:rPr>
          <w:rFonts w:ascii="Arial" w:hAnsi="Arial" w:cs="Arial"/>
          <w:b/>
          <w:bCs/>
        </w:rPr>
        <w:t>12.1.6.</w:t>
      </w:r>
      <w:r>
        <w:rPr>
          <w:rFonts w:ascii="Arial" w:hAnsi="Arial" w:cs="Arial"/>
        </w:rPr>
        <w:t xml:space="preserve"> Quando por disposição legal, o MUNICÍPIO for o responsável pelo recolhimento de tributos decorrentes deste contrato e, po</w:t>
      </w:r>
      <w:r>
        <w:rPr>
          <w:rFonts w:ascii="Arial" w:hAnsi="Arial" w:cs="Arial"/>
        </w:rPr>
        <w:t>r exclusiva responsabilidade da CONTRATADA, vier a responder por acréscimos e/ou outros encargos em decorrência de erro no faturamento por não cumprimento das condições que possibilitem o correto recolhimento dos tributos devidos, aqueles valores atualizad</w:t>
      </w:r>
      <w:r>
        <w:rPr>
          <w:rFonts w:ascii="Arial" w:hAnsi="Arial" w:cs="Arial"/>
        </w:rPr>
        <w:t>os serão descontados da fatura que originou a incorreção, ou daquela que vier a ser apresentada imediatamente após a ocorrência do evento apontado.</w:t>
      </w:r>
    </w:p>
    <w:p w:rsidR="009F29A1" w:rsidRDefault="009F29A1">
      <w:pPr>
        <w:pStyle w:val="Heading1"/>
        <w:spacing w:line="360" w:lineRule="auto"/>
        <w:ind w:left="218"/>
        <w:jc w:val="both"/>
        <w:rPr>
          <w:sz w:val="22"/>
        </w:rPr>
      </w:pPr>
    </w:p>
    <w:p w:rsidR="009F29A1" w:rsidRDefault="000714EB">
      <w:pPr>
        <w:pStyle w:val="Heading1"/>
        <w:spacing w:line="360" w:lineRule="auto"/>
        <w:jc w:val="both"/>
      </w:pPr>
      <w:r>
        <w:rPr>
          <w:b/>
          <w:bCs/>
          <w:sz w:val="22"/>
        </w:rPr>
        <w:t>CLÁUSULADÉCIMA</w:t>
      </w:r>
      <w:r>
        <w:rPr>
          <w:b/>
          <w:bCs/>
          <w:spacing w:val="-3"/>
          <w:sz w:val="22"/>
        </w:rPr>
        <w:t xml:space="preserve"> TERCEIRA</w:t>
      </w:r>
      <w:r>
        <w:rPr>
          <w:b/>
          <w:bCs/>
          <w:sz w:val="22"/>
        </w:rPr>
        <w:t>–REGULARIDADEJUNTOAOINSS,FGTSEICMS</w:t>
      </w:r>
    </w:p>
    <w:p w:rsidR="009F29A1" w:rsidRDefault="009F29A1">
      <w:pPr>
        <w:pStyle w:val="Heading1"/>
        <w:spacing w:line="360" w:lineRule="auto"/>
        <w:ind w:left="218"/>
        <w:jc w:val="both"/>
        <w:rPr>
          <w:sz w:val="22"/>
        </w:rPr>
      </w:pPr>
    </w:p>
    <w:p w:rsidR="009F29A1" w:rsidRDefault="000714EB">
      <w:pPr>
        <w:pStyle w:val="Corpodetexto"/>
        <w:spacing w:line="360" w:lineRule="auto"/>
        <w:ind w:right="128"/>
      </w:pPr>
      <w:r>
        <w:rPr>
          <w:rFonts w:ascii="Arial" w:hAnsi="Arial"/>
          <w:b/>
          <w:bCs/>
          <w:spacing w:val="1"/>
        </w:rPr>
        <w:t>13.1.</w:t>
      </w:r>
      <w:r>
        <w:rPr>
          <w:rFonts w:ascii="Arial" w:hAnsi="Arial"/>
        </w:rPr>
        <w:t>A CONTRATADA</w:t>
      </w:r>
      <w:r>
        <w:rPr>
          <w:rFonts w:ascii="Arial" w:hAnsi="Arial"/>
          <w:b/>
        </w:rPr>
        <w:t xml:space="preserve">, </w:t>
      </w:r>
      <w:r>
        <w:rPr>
          <w:rFonts w:ascii="Arial" w:hAnsi="Arial"/>
        </w:rPr>
        <w:t xml:space="preserve">no ato da celebração deste </w:t>
      </w:r>
      <w:r>
        <w:rPr>
          <w:rFonts w:ascii="Arial" w:hAnsi="Arial"/>
        </w:rPr>
        <w:t>instrumento, declara que ficam mantidastodas as condições pertinentes contidas no artigo 68, III e IV, da Lei Federal nº 14.133/2021,devendo imediatamente comunicar o MUNICÍPIO qualquer alteração que possa comprometer amanutenção deseustermos,bemcomomantê-</w:t>
      </w:r>
      <w:r>
        <w:rPr>
          <w:rFonts w:ascii="Arial" w:hAnsi="Arial"/>
        </w:rPr>
        <w:t>las atualizada.</w:t>
      </w:r>
    </w:p>
    <w:p w:rsidR="009F29A1" w:rsidRDefault="009F29A1">
      <w:pPr>
        <w:pStyle w:val="Corpodetexto"/>
        <w:spacing w:before="5" w:line="360" w:lineRule="auto"/>
        <w:rPr>
          <w:rFonts w:ascii="Arial" w:hAnsi="Arial"/>
        </w:rPr>
      </w:pPr>
    </w:p>
    <w:p w:rsidR="009F29A1" w:rsidRDefault="000714EB">
      <w:pPr>
        <w:pStyle w:val="Heading1"/>
        <w:spacing w:before="1" w:line="360" w:lineRule="auto"/>
        <w:jc w:val="both"/>
      </w:pPr>
      <w:r>
        <w:rPr>
          <w:b/>
          <w:bCs/>
          <w:sz w:val="22"/>
        </w:rPr>
        <w:t>CLÁUSULADÉCIMA</w:t>
      </w:r>
      <w:r>
        <w:rPr>
          <w:b/>
          <w:bCs/>
          <w:spacing w:val="-3"/>
          <w:sz w:val="22"/>
        </w:rPr>
        <w:t xml:space="preserve"> QUARTA</w:t>
      </w:r>
      <w:r>
        <w:rPr>
          <w:b/>
          <w:bCs/>
          <w:sz w:val="22"/>
        </w:rPr>
        <w:t>–VINCULAÇÃO</w:t>
      </w:r>
    </w:p>
    <w:p w:rsidR="009F29A1" w:rsidRDefault="009F29A1">
      <w:pPr>
        <w:pStyle w:val="Heading1"/>
        <w:spacing w:before="1" w:line="360" w:lineRule="auto"/>
        <w:ind w:left="218"/>
        <w:jc w:val="both"/>
        <w:rPr>
          <w:sz w:val="22"/>
        </w:rPr>
      </w:pPr>
    </w:p>
    <w:p w:rsidR="009F29A1" w:rsidRDefault="000714EB">
      <w:pPr>
        <w:pStyle w:val="Corpodetexto"/>
        <w:spacing w:before="5" w:line="360" w:lineRule="auto"/>
        <w:ind w:right="128"/>
      </w:pPr>
      <w:r>
        <w:rPr>
          <w:rFonts w:ascii="Arial" w:hAnsi="Arial"/>
          <w:b/>
          <w:bCs/>
        </w:rPr>
        <w:t>14.1.</w:t>
      </w:r>
      <w:r>
        <w:rPr>
          <w:rFonts w:ascii="Arial" w:hAnsi="Arial"/>
        </w:rPr>
        <w:t>O presente Contrato fica vinculado ao Termo de Referência, ao edital de licitação e seusanexos, bem como à proposta do licitante vencedor, constantes do processo administrativo emepígrafe, nostermosdo</w:t>
      </w:r>
      <w:r>
        <w:rPr>
          <w:rFonts w:ascii="Arial" w:hAnsi="Arial"/>
        </w:rPr>
        <w:t>artigo92,IIdaLeiFederalnº 14.133/2021.</w:t>
      </w:r>
    </w:p>
    <w:p w:rsidR="009F29A1" w:rsidRDefault="009F29A1">
      <w:pPr>
        <w:pStyle w:val="Heading1"/>
        <w:spacing w:line="360" w:lineRule="auto"/>
        <w:jc w:val="both"/>
        <w:rPr>
          <w:sz w:val="22"/>
        </w:rPr>
      </w:pPr>
    </w:p>
    <w:p w:rsidR="009F29A1" w:rsidRDefault="000714EB">
      <w:pPr>
        <w:pStyle w:val="Heading1"/>
        <w:spacing w:line="360" w:lineRule="auto"/>
        <w:jc w:val="both"/>
      </w:pPr>
      <w:r>
        <w:rPr>
          <w:b/>
          <w:bCs/>
          <w:sz w:val="22"/>
        </w:rPr>
        <w:t>CLÁUSULADÉCIMA</w:t>
      </w:r>
      <w:r>
        <w:rPr>
          <w:b/>
          <w:bCs/>
          <w:spacing w:val="-2"/>
          <w:sz w:val="22"/>
        </w:rPr>
        <w:t xml:space="preserve"> QUIN</w:t>
      </w:r>
      <w:r>
        <w:rPr>
          <w:b/>
          <w:bCs/>
          <w:sz w:val="22"/>
        </w:rPr>
        <w:t>TA–ALTERAÇÕESDOCONTRATO</w:t>
      </w:r>
    </w:p>
    <w:p w:rsidR="009F29A1" w:rsidRDefault="009F29A1">
      <w:pPr>
        <w:spacing w:line="360" w:lineRule="auto"/>
        <w:ind w:left="218"/>
        <w:jc w:val="both"/>
        <w:rPr>
          <w:rFonts w:ascii="Arial" w:hAnsi="Arial"/>
        </w:rPr>
      </w:pPr>
    </w:p>
    <w:p w:rsidR="009F29A1" w:rsidRDefault="000714EB">
      <w:pPr>
        <w:pStyle w:val="PargrafodaLista"/>
        <w:tabs>
          <w:tab w:val="left" w:pos="939"/>
        </w:tabs>
        <w:spacing w:before="3" w:line="360" w:lineRule="auto"/>
        <w:ind w:left="0" w:right="129"/>
      </w:pPr>
      <w:r>
        <w:rPr>
          <w:rFonts w:ascii="Arial" w:hAnsi="Arial"/>
          <w:b/>
          <w:bCs/>
        </w:rPr>
        <w:t>15.1.</w:t>
      </w:r>
      <w:r>
        <w:rPr>
          <w:rFonts w:ascii="Arial" w:hAnsi="Arial"/>
        </w:rPr>
        <w:t xml:space="preserve"> Este Contrato só poderá seralterado ou modificado em qualquer de suas cláusulasmediante Termo Aditivo e em conformidade com o artigo 124 e seguintes da Lei Federal nº</w:t>
      </w:r>
      <w:r>
        <w:rPr>
          <w:rFonts w:ascii="Arial" w:hAnsi="Arial"/>
        </w:rPr>
        <w:t>14.133/2021.</w:t>
      </w:r>
    </w:p>
    <w:p w:rsidR="009F29A1" w:rsidRDefault="009F29A1">
      <w:pPr>
        <w:pStyle w:val="Corpodetexto"/>
        <w:spacing w:before="1" w:line="360" w:lineRule="auto"/>
        <w:rPr>
          <w:rFonts w:ascii="Arial" w:hAnsi="Arial"/>
        </w:rPr>
      </w:pPr>
    </w:p>
    <w:p w:rsidR="009F29A1" w:rsidRDefault="000714EB">
      <w:pPr>
        <w:pStyle w:val="PargrafodaLista"/>
        <w:tabs>
          <w:tab w:val="left" w:pos="939"/>
        </w:tabs>
        <w:spacing w:line="360" w:lineRule="auto"/>
        <w:ind w:left="0" w:right="128"/>
      </w:pPr>
      <w:r>
        <w:rPr>
          <w:rFonts w:ascii="Arial" w:hAnsi="Arial"/>
          <w:b/>
          <w:bCs/>
        </w:rPr>
        <w:t>15.2.</w:t>
      </w:r>
      <w:r>
        <w:rPr>
          <w:rFonts w:ascii="Arial" w:hAnsi="Arial"/>
        </w:rPr>
        <w:t xml:space="preserve"> Qualquer tolerância das partes no que diz respeito ao cumprimento no todo ou em parte,dequalquerdascláusulase/oucondiçõescontratuais,seráconsideradocomoconcessãoexcepcional,nãoconstituindoinovaçãodoajustado,nemprecedenteinvocávelpelaCON</w:t>
      </w:r>
      <w:r>
        <w:rPr>
          <w:rFonts w:ascii="Arial" w:hAnsi="Arial"/>
        </w:rPr>
        <w:t>TRATADA.</w:t>
      </w:r>
    </w:p>
    <w:p w:rsidR="009F29A1" w:rsidRDefault="009F29A1">
      <w:pPr>
        <w:pStyle w:val="Corpodetexto"/>
        <w:spacing w:before="8" w:line="360" w:lineRule="auto"/>
        <w:rPr>
          <w:rFonts w:ascii="Arial" w:hAnsi="Arial"/>
        </w:rPr>
      </w:pPr>
    </w:p>
    <w:p w:rsidR="009F29A1" w:rsidRDefault="000714EB">
      <w:pPr>
        <w:pStyle w:val="Heading1"/>
        <w:spacing w:line="360" w:lineRule="auto"/>
        <w:jc w:val="both"/>
      </w:pPr>
      <w:r>
        <w:rPr>
          <w:b/>
          <w:bCs/>
          <w:sz w:val="22"/>
        </w:rPr>
        <w:t>CLÁUSULADÉCIMA</w:t>
      </w:r>
      <w:r>
        <w:rPr>
          <w:b/>
          <w:bCs/>
          <w:spacing w:val="-4"/>
          <w:sz w:val="22"/>
        </w:rPr>
        <w:t xml:space="preserve"> SEXTA</w:t>
      </w:r>
      <w:r>
        <w:rPr>
          <w:b/>
          <w:bCs/>
          <w:sz w:val="22"/>
        </w:rPr>
        <w:t xml:space="preserve"> –CASOS FORTUÍTOS, DE FORÇAMAIOROU OMISSOS</w:t>
      </w:r>
    </w:p>
    <w:p w:rsidR="009F29A1" w:rsidRDefault="009F29A1">
      <w:pPr>
        <w:pStyle w:val="Heading1"/>
        <w:spacing w:line="360" w:lineRule="auto"/>
        <w:ind w:left="218"/>
        <w:jc w:val="both"/>
        <w:rPr>
          <w:sz w:val="22"/>
        </w:rPr>
      </w:pPr>
    </w:p>
    <w:p w:rsidR="009F29A1" w:rsidRDefault="000714EB">
      <w:pPr>
        <w:pStyle w:val="PargrafodaLista"/>
        <w:tabs>
          <w:tab w:val="left" w:pos="939"/>
        </w:tabs>
        <w:spacing w:before="3" w:line="360" w:lineRule="auto"/>
        <w:ind w:left="0" w:right="128"/>
      </w:pPr>
      <w:r>
        <w:rPr>
          <w:rFonts w:ascii="Arial" w:hAnsi="Arial"/>
          <w:b/>
          <w:bCs/>
        </w:rPr>
        <w:t>16.1.</w:t>
      </w:r>
      <w:r>
        <w:rPr>
          <w:rFonts w:ascii="Arial" w:hAnsi="Arial"/>
        </w:rPr>
        <w:t xml:space="preserve"> As partes não serão responsabilizadas por fatos comprovadamente decorrentes de casosfortuitos ou de força maior, ocorrências eventuais cuja solução se buscará mediante acordo</w:t>
      </w:r>
      <w:r>
        <w:rPr>
          <w:rFonts w:ascii="Arial" w:hAnsi="Arial"/>
        </w:rPr>
        <w:t>interpartes.</w:t>
      </w:r>
    </w:p>
    <w:p w:rsidR="009F29A1" w:rsidRDefault="009F29A1">
      <w:pPr>
        <w:pStyle w:val="Corpodetexto"/>
        <w:spacing w:before="1" w:line="360" w:lineRule="auto"/>
        <w:rPr>
          <w:rFonts w:ascii="Arial" w:hAnsi="Arial"/>
        </w:rPr>
      </w:pPr>
    </w:p>
    <w:p w:rsidR="009F29A1" w:rsidRDefault="000714EB">
      <w:pPr>
        <w:pStyle w:val="PargrafodaLista"/>
        <w:tabs>
          <w:tab w:val="left" w:pos="939"/>
        </w:tabs>
        <w:spacing w:line="360" w:lineRule="auto"/>
        <w:ind w:left="0" w:right="128"/>
      </w:pPr>
      <w:r>
        <w:rPr>
          <w:rFonts w:ascii="Arial" w:hAnsi="Arial"/>
          <w:b/>
          <w:bCs/>
        </w:rPr>
        <w:t>16.2.</w:t>
      </w:r>
      <w:r>
        <w:rPr>
          <w:rFonts w:ascii="Arial" w:hAnsi="Arial"/>
        </w:rPr>
        <w:t xml:space="preserve"> OMUNICÍPIOanalisará,julgaráedecidirá,emcadacaso,asquestõesalusivasaincidentes que se fundamentem em motivos de caso fortuito ou de força maior, por intermédio decomissão especialmente designada para esse fim,a quem compete apurar os ato</w:t>
      </w:r>
      <w:r>
        <w:rPr>
          <w:rFonts w:ascii="Arial" w:hAnsi="Arial"/>
        </w:rPr>
        <w:t>s e fatoscomissivosouomissivos quesefundamentem naquelesmotivos.</w:t>
      </w:r>
    </w:p>
    <w:p w:rsidR="009F29A1" w:rsidRDefault="009F29A1">
      <w:pPr>
        <w:pStyle w:val="Corpodetexto"/>
        <w:spacing w:before="8" w:line="360" w:lineRule="auto"/>
        <w:rPr>
          <w:rFonts w:ascii="Arial" w:hAnsi="Arial"/>
        </w:rPr>
      </w:pPr>
    </w:p>
    <w:p w:rsidR="009F29A1" w:rsidRDefault="000714EB">
      <w:pPr>
        <w:pStyle w:val="Heading1"/>
        <w:spacing w:line="360" w:lineRule="auto"/>
        <w:jc w:val="both"/>
      </w:pPr>
      <w:r>
        <w:rPr>
          <w:b/>
          <w:bCs/>
          <w:sz w:val="22"/>
        </w:rPr>
        <w:t>CLÁUSULADÉCIMA SÉTIMA– PUBLICAÇÃO</w:t>
      </w:r>
    </w:p>
    <w:p w:rsidR="009F29A1" w:rsidRDefault="009F29A1">
      <w:pPr>
        <w:pStyle w:val="Heading1"/>
        <w:spacing w:line="360" w:lineRule="auto"/>
        <w:ind w:left="218"/>
        <w:jc w:val="both"/>
        <w:rPr>
          <w:sz w:val="22"/>
        </w:rPr>
      </w:pPr>
    </w:p>
    <w:p w:rsidR="009F29A1" w:rsidRDefault="000714EB">
      <w:pPr>
        <w:pStyle w:val="Corpodetexto"/>
        <w:spacing w:before="5" w:line="360" w:lineRule="auto"/>
        <w:ind w:right="128"/>
      </w:pPr>
      <w:r>
        <w:rPr>
          <w:rFonts w:ascii="Arial" w:hAnsi="Arial"/>
          <w:b/>
          <w:bCs/>
        </w:rPr>
        <w:t>17.1.</w:t>
      </w:r>
      <w:r>
        <w:rPr>
          <w:rFonts w:ascii="Arial" w:hAnsi="Arial"/>
        </w:rPr>
        <w:t xml:space="preserve">AdivulgaçãonoPortalNacionaldeContrataçõesPúblicas(PNCP)écondiçãoindispensável para a eficácia do contrato e de seus aditamentos, nos termos do artigo </w:t>
      </w:r>
      <w:r>
        <w:rPr>
          <w:rFonts w:ascii="Arial" w:hAnsi="Arial"/>
        </w:rPr>
        <w:t>94 da LeiFederal nº 14.133/2021.</w:t>
      </w:r>
    </w:p>
    <w:p w:rsidR="009F29A1" w:rsidRDefault="009F29A1">
      <w:pPr>
        <w:pStyle w:val="Heading1"/>
        <w:spacing w:line="360" w:lineRule="auto"/>
        <w:jc w:val="both"/>
        <w:rPr>
          <w:b/>
          <w:bCs/>
        </w:rPr>
      </w:pPr>
    </w:p>
    <w:p w:rsidR="009F29A1" w:rsidRDefault="000714EB">
      <w:pPr>
        <w:pStyle w:val="Heading1"/>
        <w:spacing w:line="360" w:lineRule="auto"/>
        <w:jc w:val="both"/>
      </w:pPr>
      <w:r>
        <w:rPr>
          <w:b/>
          <w:bCs/>
          <w:sz w:val="22"/>
        </w:rPr>
        <w:t>CLÁUSULA</w:t>
      </w:r>
      <w:r>
        <w:rPr>
          <w:b/>
          <w:bCs/>
          <w:spacing w:val="-4"/>
          <w:sz w:val="22"/>
        </w:rPr>
        <w:t xml:space="preserve"> DÉCIMA OITAVA</w:t>
      </w:r>
      <w:r>
        <w:rPr>
          <w:b/>
          <w:bCs/>
          <w:sz w:val="22"/>
        </w:rPr>
        <w:t>–DISPOSIÇÕESFINAIS</w:t>
      </w:r>
    </w:p>
    <w:p w:rsidR="009F29A1" w:rsidRDefault="009F29A1">
      <w:pPr>
        <w:pStyle w:val="Heading1"/>
        <w:spacing w:line="360" w:lineRule="auto"/>
        <w:ind w:left="218"/>
        <w:jc w:val="both"/>
        <w:rPr>
          <w:sz w:val="22"/>
        </w:rPr>
      </w:pPr>
    </w:p>
    <w:p w:rsidR="009F29A1" w:rsidRDefault="000714EB">
      <w:pPr>
        <w:pStyle w:val="PargrafodaLista"/>
        <w:tabs>
          <w:tab w:val="left" w:pos="939"/>
        </w:tabs>
        <w:spacing w:before="5" w:line="360" w:lineRule="auto"/>
        <w:ind w:left="0" w:right="128"/>
      </w:pPr>
      <w:r>
        <w:rPr>
          <w:rFonts w:ascii="Arial" w:hAnsi="Arial"/>
          <w:b/>
          <w:bCs/>
        </w:rPr>
        <w:t>18.1.</w:t>
      </w:r>
      <w:r>
        <w:rPr>
          <w:rFonts w:ascii="Arial" w:hAnsi="Arial"/>
        </w:rPr>
        <w:t xml:space="preserve"> Os agentes públicos responderão, na forma da Lei, por prejuízos que, em decorrência deaçãoouomissãodolosaouculposa,causaremoMUNICÍPIOnoexercíciodeatividadesespecificas do </w:t>
      </w:r>
      <w:r>
        <w:rPr>
          <w:rFonts w:ascii="Arial" w:hAnsi="Arial"/>
        </w:rPr>
        <w:t>cumprimento deste contrato, inclusive nas análises ou autorizações excepcionaisnestas “DisposiçõesGerais”.</w:t>
      </w:r>
    </w:p>
    <w:p w:rsidR="009F29A1" w:rsidRDefault="009F29A1">
      <w:pPr>
        <w:pStyle w:val="Corpodetexto"/>
        <w:spacing w:line="360" w:lineRule="auto"/>
        <w:rPr>
          <w:rFonts w:ascii="Arial" w:hAnsi="Arial"/>
        </w:rPr>
      </w:pPr>
    </w:p>
    <w:p w:rsidR="009F29A1" w:rsidRDefault="000714EB">
      <w:pPr>
        <w:pStyle w:val="PargrafodaLista"/>
        <w:tabs>
          <w:tab w:val="left" w:pos="939"/>
        </w:tabs>
        <w:spacing w:line="360" w:lineRule="auto"/>
        <w:ind w:left="0" w:right="127"/>
      </w:pPr>
      <w:r>
        <w:rPr>
          <w:rFonts w:ascii="Arial" w:hAnsi="Arial"/>
          <w:b/>
          <w:bCs/>
        </w:rPr>
        <w:t>18.2.</w:t>
      </w:r>
      <w:r>
        <w:rPr>
          <w:rFonts w:ascii="Arial" w:hAnsi="Arial"/>
        </w:rPr>
        <w:t xml:space="preserve"> Asexceçõesaquireferenciadasserãosempretratadascommáximacautela,zeloprofissional, senso de responsabilidade e ponderação, para que ato de mera </w:t>
      </w:r>
      <w:r>
        <w:rPr>
          <w:rFonts w:ascii="Arial" w:hAnsi="Arial"/>
        </w:rPr>
        <w:t>e excepcionalconcessão do MUNICÍPIO, cujo objetivo final é o atender tão somente ao interesse público, nãoseja interpretadocomoregracontratual.</w:t>
      </w:r>
    </w:p>
    <w:p w:rsidR="009F29A1" w:rsidRDefault="009F29A1">
      <w:pPr>
        <w:pStyle w:val="Heading1"/>
        <w:spacing w:line="360" w:lineRule="auto"/>
        <w:ind w:left="87"/>
        <w:jc w:val="both"/>
        <w:rPr>
          <w:b/>
          <w:sz w:val="22"/>
        </w:rPr>
      </w:pPr>
    </w:p>
    <w:p w:rsidR="009F29A1" w:rsidRDefault="000714EB">
      <w:pPr>
        <w:pStyle w:val="PargrafodaLista"/>
        <w:tabs>
          <w:tab w:val="left" w:pos="939"/>
        </w:tabs>
        <w:spacing w:before="98" w:line="360" w:lineRule="auto"/>
        <w:ind w:left="0" w:right="113"/>
      </w:pPr>
      <w:r>
        <w:rPr>
          <w:rFonts w:ascii="Arial" w:hAnsi="Arial"/>
          <w:b/>
          <w:bCs/>
        </w:rPr>
        <w:t>18.3.</w:t>
      </w:r>
      <w:r>
        <w:rPr>
          <w:rFonts w:ascii="Arial" w:hAnsi="Arial"/>
        </w:rPr>
        <w:t xml:space="preserve"> Para assegurar rápida solução às questões geradas em face da perfeita execução dopresente contrato, fica </w:t>
      </w:r>
      <w:r>
        <w:rPr>
          <w:rFonts w:ascii="Arial" w:hAnsi="Arial"/>
        </w:rPr>
        <w:t xml:space="preserve">desde já compelida a CONTRATADA a avisar, por escrito e de </w:t>
      </w:r>
      <w:r>
        <w:rPr>
          <w:rFonts w:ascii="Arial" w:hAnsi="Arial"/>
        </w:rPr>
        <w:lastRenderedPageBreak/>
        <w:t>imediato,qualquer alteraçãoemseuendereçoou telefone.</w:t>
      </w:r>
    </w:p>
    <w:p w:rsidR="009F29A1" w:rsidRDefault="009F29A1">
      <w:pPr>
        <w:pStyle w:val="Corpodetexto"/>
        <w:spacing w:before="6" w:line="360" w:lineRule="auto"/>
        <w:rPr>
          <w:rFonts w:ascii="Arial" w:hAnsi="Arial"/>
        </w:rPr>
      </w:pPr>
    </w:p>
    <w:p w:rsidR="009F29A1" w:rsidRDefault="000714EB">
      <w:pPr>
        <w:pStyle w:val="PargrafodaLista"/>
        <w:tabs>
          <w:tab w:val="left" w:pos="939"/>
        </w:tabs>
        <w:spacing w:line="360" w:lineRule="auto"/>
        <w:ind w:left="0" w:right="129"/>
      </w:pPr>
      <w:r>
        <w:rPr>
          <w:rFonts w:ascii="Arial" w:hAnsi="Arial"/>
          <w:b/>
          <w:bCs/>
        </w:rPr>
        <w:t>18.4.</w:t>
      </w:r>
      <w:r>
        <w:rPr>
          <w:rFonts w:ascii="Arial" w:hAnsi="Arial"/>
        </w:rPr>
        <w:t xml:space="preserve"> Quaisquer tolerâncias entre as partes não importarão em novação de qualquer uma dascláusulasou condiçõesestatuídasnestecontrato,asquaispe</w:t>
      </w:r>
      <w:r>
        <w:rPr>
          <w:rFonts w:ascii="Arial" w:hAnsi="Arial"/>
        </w:rPr>
        <w:t>rmanecerãoíntegras.</w:t>
      </w:r>
    </w:p>
    <w:p w:rsidR="009F29A1" w:rsidRDefault="009F29A1">
      <w:pPr>
        <w:pStyle w:val="Corpodetexto"/>
        <w:spacing w:before="2" w:line="360" w:lineRule="auto"/>
        <w:rPr>
          <w:rFonts w:ascii="Arial" w:hAnsi="Arial"/>
        </w:rPr>
      </w:pPr>
    </w:p>
    <w:p w:rsidR="009F29A1" w:rsidRDefault="000714EB">
      <w:pPr>
        <w:pStyle w:val="PargrafodaLista"/>
        <w:tabs>
          <w:tab w:val="left" w:pos="939"/>
        </w:tabs>
        <w:spacing w:line="360" w:lineRule="auto"/>
        <w:ind w:left="0" w:right="130"/>
      </w:pPr>
      <w:r>
        <w:rPr>
          <w:rFonts w:ascii="Arial" w:hAnsi="Arial"/>
          <w:b/>
          <w:bCs/>
        </w:rPr>
        <w:t>18.5.</w:t>
      </w:r>
      <w:r>
        <w:rPr>
          <w:rFonts w:ascii="Arial" w:hAnsi="Arial"/>
        </w:rPr>
        <w:t xml:space="preserve"> Serãoconsideradosinjustificadososatrasosnãocomunicadostempestivamenteeindevidamentefundamentados, ea aceitação dajustificativa ficaráa critériodo MUNICÍPIO.</w:t>
      </w:r>
    </w:p>
    <w:p w:rsidR="009F29A1" w:rsidRDefault="009F29A1">
      <w:pPr>
        <w:pStyle w:val="Corpodetexto"/>
        <w:spacing w:before="3" w:line="360" w:lineRule="auto"/>
        <w:rPr>
          <w:rFonts w:ascii="Arial" w:hAnsi="Arial"/>
        </w:rPr>
      </w:pPr>
    </w:p>
    <w:p w:rsidR="009F29A1" w:rsidRDefault="000714EB">
      <w:pPr>
        <w:pStyle w:val="PargrafodaLista"/>
        <w:tabs>
          <w:tab w:val="left" w:pos="939"/>
        </w:tabs>
        <w:spacing w:before="1" w:line="360" w:lineRule="auto"/>
        <w:ind w:left="0" w:right="127"/>
      </w:pPr>
      <w:r>
        <w:rPr>
          <w:rFonts w:ascii="Arial" w:hAnsi="Arial"/>
          <w:b/>
          <w:bCs/>
        </w:rPr>
        <w:t>18.6.</w:t>
      </w:r>
      <w:r>
        <w:rPr>
          <w:rFonts w:ascii="Arial" w:hAnsi="Arial"/>
        </w:rPr>
        <w:t xml:space="preserve"> Em caso de conflito entre os termos do presente contrato e seus a</w:t>
      </w:r>
      <w:r>
        <w:rPr>
          <w:rFonts w:ascii="Arial" w:hAnsi="Arial"/>
        </w:rPr>
        <w:t>nexos, prevalecerásempreodispostonocontrato.</w:t>
      </w:r>
    </w:p>
    <w:p w:rsidR="009F29A1" w:rsidRDefault="009F29A1">
      <w:pPr>
        <w:pStyle w:val="Corpodetexto"/>
        <w:spacing w:before="6" w:line="360" w:lineRule="auto"/>
        <w:rPr>
          <w:rFonts w:ascii="Arial" w:hAnsi="Arial"/>
        </w:rPr>
      </w:pPr>
    </w:p>
    <w:p w:rsidR="009F29A1" w:rsidRDefault="000714EB">
      <w:pPr>
        <w:pStyle w:val="PargrafodaLista"/>
        <w:tabs>
          <w:tab w:val="left" w:pos="939"/>
        </w:tabs>
        <w:spacing w:line="360" w:lineRule="auto"/>
        <w:ind w:left="0" w:right="128"/>
      </w:pPr>
      <w:r>
        <w:rPr>
          <w:rFonts w:ascii="Arial" w:hAnsi="Arial"/>
          <w:b/>
          <w:bCs/>
        </w:rPr>
        <w:t>18.7.</w:t>
      </w:r>
      <w:r>
        <w:rPr>
          <w:rFonts w:ascii="Arial" w:hAnsi="Arial"/>
        </w:rPr>
        <w:t xml:space="preserve"> Casoopresenteinstrumentosejaassinadodeformadigitaloueletrônicaemdatasdiversas,considerar-se-áa datada últimaassinatura parafinsdevigência.</w:t>
      </w:r>
    </w:p>
    <w:p w:rsidR="009F29A1" w:rsidRDefault="009F29A1">
      <w:pPr>
        <w:pStyle w:val="PargrafodaLista"/>
        <w:tabs>
          <w:tab w:val="left" w:pos="939"/>
        </w:tabs>
        <w:spacing w:line="360" w:lineRule="auto"/>
        <w:ind w:left="218" w:right="128"/>
        <w:rPr>
          <w:rFonts w:ascii="Arial" w:hAnsi="Arial"/>
        </w:rPr>
      </w:pPr>
    </w:p>
    <w:p w:rsidR="009F29A1" w:rsidRDefault="000714EB">
      <w:pPr>
        <w:pStyle w:val="PargrafodaLista"/>
        <w:tabs>
          <w:tab w:val="left" w:pos="939"/>
        </w:tabs>
        <w:spacing w:line="360" w:lineRule="auto"/>
        <w:ind w:left="0" w:right="128"/>
      </w:pPr>
      <w:r>
        <w:rPr>
          <w:rFonts w:ascii="Arial" w:hAnsi="Arial"/>
          <w:b/>
          <w:bCs/>
        </w:rPr>
        <w:t>18.8.</w:t>
      </w:r>
      <w:r>
        <w:rPr>
          <w:rFonts w:ascii="Arial" w:hAnsi="Arial"/>
        </w:rPr>
        <w:t xml:space="preserve"> Constatadas inconformidades na execução do objeto, a admin</w:t>
      </w:r>
      <w:r>
        <w:rPr>
          <w:rFonts w:ascii="Arial" w:hAnsi="Arial"/>
        </w:rPr>
        <w:t>istração pública, sem prejuízo das penalidades cabíveis, poderá, rejeitá-lo no todo ou em parte se não corresponder às especificações, determinando sua substituição, determinando sua correção e/ou complementação se houver diferença de qualidade, quantidade</w:t>
      </w:r>
      <w:r>
        <w:rPr>
          <w:rFonts w:ascii="Arial" w:hAnsi="Arial"/>
        </w:rPr>
        <w:t>s ou de partes.</w:t>
      </w:r>
    </w:p>
    <w:p w:rsidR="009F29A1" w:rsidRDefault="009F29A1">
      <w:pPr>
        <w:pStyle w:val="PargrafodaLista"/>
        <w:tabs>
          <w:tab w:val="left" w:pos="939"/>
        </w:tabs>
        <w:spacing w:line="360" w:lineRule="auto"/>
        <w:ind w:left="218" w:right="128"/>
        <w:rPr>
          <w:rFonts w:ascii="Arial" w:hAnsi="Arial"/>
        </w:rPr>
      </w:pPr>
    </w:p>
    <w:p w:rsidR="009F29A1" w:rsidRDefault="000714EB">
      <w:pPr>
        <w:pStyle w:val="PargrafodaLista"/>
        <w:tabs>
          <w:tab w:val="left" w:pos="939"/>
        </w:tabs>
        <w:spacing w:line="360" w:lineRule="auto"/>
        <w:ind w:left="0" w:right="128"/>
      </w:pPr>
      <w:r>
        <w:rPr>
          <w:rFonts w:ascii="Arial" w:hAnsi="Arial"/>
          <w:b/>
          <w:bCs/>
        </w:rPr>
        <w:t>18.9.</w:t>
      </w:r>
      <w:r>
        <w:rPr>
          <w:rFonts w:ascii="Arial" w:hAnsi="Arial"/>
        </w:rPr>
        <w:t xml:space="preserve"> As conformidades deverão ser sanadas imediatamente, mantido o preço inicialmente ofertado.</w:t>
      </w:r>
    </w:p>
    <w:p w:rsidR="009F29A1" w:rsidRDefault="009F29A1">
      <w:pPr>
        <w:pStyle w:val="Corpodetexto"/>
        <w:spacing w:before="6" w:line="360" w:lineRule="auto"/>
        <w:rPr>
          <w:rFonts w:ascii="Arial" w:hAnsi="Arial"/>
        </w:rPr>
      </w:pPr>
    </w:p>
    <w:p w:rsidR="009F29A1" w:rsidRDefault="000714EB">
      <w:pPr>
        <w:pStyle w:val="Heading1"/>
        <w:spacing w:line="360" w:lineRule="auto"/>
        <w:ind w:right="113"/>
        <w:jc w:val="both"/>
      </w:pPr>
      <w:r>
        <w:rPr>
          <w:b/>
          <w:bCs/>
          <w:sz w:val="22"/>
        </w:rPr>
        <w:t>CLÁUSULA</w:t>
      </w:r>
      <w:r>
        <w:rPr>
          <w:b/>
          <w:bCs/>
          <w:spacing w:val="20"/>
          <w:sz w:val="22"/>
        </w:rPr>
        <w:t xml:space="preserve"> DÉCIMA NONA </w:t>
      </w:r>
      <w:r>
        <w:rPr>
          <w:b/>
          <w:bCs/>
          <w:sz w:val="22"/>
        </w:rPr>
        <w:t>-CUMPRIMENTOALEIFEDERALN.º12.846/13EDECRETOMUNICIPALN.º</w:t>
      </w:r>
      <w:r>
        <w:rPr>
          <w:b/>
          <w:bCs/>
          <w:spacing w:val="-1"/>
          <w:sz w:val="22"/>
        </w:rPr>
        <w:t xml:space="preserve"> 3135/2021</w:t>
      </w:r>
    </w:p>
    <w:p w:rsidR="009F29A1" w:rsidRDefault="009F29A1">
      <w:pPr>
        <w:pStyle w:val="Heading1"/>
        <w:spacing w:line="360" w:lineRule="auto"/>
        <w:ind w:left="218" w:right="93"/>
        <w:jc w:val="both"/>
        <w:rPr>
          <w:sz w:val="22"/>
        </w:rPr>
      </w:pPr>
    </w:p>
    <w:p w:rsidR="009F29A1" w:rsidRDefault="000714EB">
      <w:pPr>
        <w:pStyle w:val="Corpodetexto"/>
        <w:spacing w:before="4" w:line="360" w:lineRule="auto"/>
        <w:ind w:right="127"/>
      </w:pPr>
      <w:r>
        <w:rPr>
          <w:rFonts w:ascii="Arial" w:hAnsi="Arial"/>
          <w:b/>
          <w:bCs/>
        </w:rPr>
        <w:t>19.1.</w:t>
      </w:r>
      <w:r>
        <w:rPr>
          <w:rFonts w:ascii="Arial" w:hAnsi="Arial"/>
        </w:rPr>
        <w:t>Paraaexecuçãodestecontrato,nenhumadaspartes</w:t>
      </w:r>
      <w:r>
        <w:rPr>
          <w:rFonts w:ascii="Arial" w:hAnsi="Arial"/>
        </w:rPr>
        <w:t>poderáoferecer,darousecomprometer a dar a quem quer que seja, ou aceitar ou se comprometer a aceitar de quem querque seja, tanto por conta própria quanto por intermédio de outrem, qualquer pagamento, doação,compensação, vantagens financeiras ou não finance</w:t>
      </w:r>
      <w:r>
        <w:rPr>
          <w:rFonts w:ascii="Arial" w:hAnsi="Arial"/>
        </w:rPr>
        <w:t>iras ou benefícios de qualquer espécie queconstituam prática ilegal ou de corrupção, seja de forma direta ou indireta quanto ao objeto destecontrato, ou de outra forma a ele não relacionada, devendo garantir, ainda, que seus prepostos ecolaboradores ajamda</w:t>
      </w:r>
      <w:r>
        <w:rPr>
          <w:rFonts w:ascii="Arial" w:hAnsi="Arial"/>
        </w:rPr>
        <w:t>mesmaforma.</w:t>
      </w:r>
    </w:p>
    <w:p w:rsidR="009F29A1" w:rsidRDefault="009F29A1">
      <w:pPr>
        <w:pStyle w:val="Corpodetexto"/>
        <w:spacing w:before="4" w:line="360" w:lineRule="auto"/>
        <w:rPr>
          <w:rFonts w:ascii="Arial" w:hAnsi="Arial"/>
        </w:rPr>
      </w:pPr>
    </w:p>
    <w:p w:rsidR="009F29A1" w:rsidRDefault="009F29A1">
      <w:pPr>
        <w:pStyle w:val="Corpodetexto"/>
        <w:spacing w:before="4" w:line="360" w:lineRule="auto"/>
        <w:rPr>
          <w:rFonts w:ascii="Arial" w:hAnsi="Arial"/>
        </w:rPr>
      </w:pPr>
    </w:p>
    <w:p w:rsidR="009F29A1" w:rsidRDefault="000714EB">
      <w:pPr>
        <w:pStyle w:val="Heading1"/>
        <w:spacing w:line="360" w:lineRule="auto"/>
        <w:ind w:right="129"/>
        <w:jc w:val="both"/>
      </w:pPr>
      <w:r>
        <w:rPr>
          <w:b/>
          <w:bCs/>
          <w:sz w:val="22"/>
        </w:rPr>
        <w:lastRenderedPageBreak/>
        <w:t>CLÁUSULA VIGÉSIMA- CUMPRIMENTO DA LEI FEDERAL Nº13.709/2018 (LEIGERALDEPROTEÇÃODEDADOSPESSOAIS</w:t>
      </w:r>
      <w:r>
        <w:rPr>
          <w:b/>
          <w:bCs/>
          <w:spacing w:val="1"/>
          <w:sz w:val="22"/>
        </w:rPr>
        <w:t xml:space="preserve"> –</w:t>
      </w:r>
      <w:r>
        <w:rPr>
          <w:b/>
          <w:bCs/>
          <w:sz w:val="22"/>
        </w:rPr>
        <w:t>LGPD)</w:t>
      </w:r>
    </w:p>
    <w:p w:rsidR="009F29A1" w:rsidRDefault="009F29A1">
      <w:pPr>
        <w:pStyle w:val="Heading1"/>
        <w:spacing w:line="360" w:lineRule="auto"/>
        <w:ind w:left="218" w:right="129"/>
        <w:jc w:val="both"/>
        <w:rPr>
          <w:sz w:val="22"/>
        </w:rPr>
      </w:pPr>
    </w:p>
    <w:p w:rsidR="009F29A1" w:rsidRDefault="000714EB">
      <w:pPr>
        <w:pStyle w:val="PargrafodaLista"/>
        <w:tabs>
          <w:tab w:val="left" w:pos="939"/>
        </w:tabs>
        <w:spacing w:before="4" w:line="360" w:lineRule="auto"/>
        <w:ind w:left="0" w:right="128"/>
      </w:pPr>
      <w:r>
        <w:rPr>
          <w:rFonts w:ascii="Arial" w:hAnsi="Arial"/>
          <w:b/>
          <w:bCs/>
        </w:rPr>
        <w:t>20.1.</w:t>
      </w:r>
      <w:r>
        <w:rPr>
          <w:rFonts w:ascii="Arial" w:hAnsi="Arial"/>
        </w:rPr>
        <w:t xml:space="preserve"> Évedadoàspartesautilizaçãodetodoequalquerdadopessoalrepassadoemdecorrência da execuçãocontratual para finalidadedistintadaquela do ob</w:t>
      </w:r>
      <w:r>
        <w:rPr>
          <w:rFonts w:ascii="Arial" w:hAnsi="Arial"/>
        </w:rPr>
        <w:t>jeto da contratação,sob penade responsabilizaçãoadministrativa,civilecriminal.</w:t>
      </w:r>
    </w:p>
    <w:p w:rsidR="009F29A1" w:rsidRDefault="009F29A1">
      <w:pPr>
        <w:pStyle w:val="Corpodetexto"/>
        <w:spacing w:before="2" w:line="360" w:lineRule="auto"/>
        <w:rPr>
          <w:rFonts w:ascii="Arial" w:hAnsi="Arial"/>
        </w:rPr>
      </w:pPr>
    </w:p>
    <w:p w:rsidR="009F29A1" w:rsidRDefault="000714EB">
      <w:pPr>
        <w:pStyle w:val="PargrafodaLista"/>
        <w:tabs>
          <w:tab w:val="left" w:pos="939"/>
        </w:tabs>
        <w:spacing w:line="360" w:lineRule="auto"/>
        <w:ind w:left="0" w:right="128"/>
      </w:pPr>
      <w:r>
        <w:rPr>
          <w:rFonts w:ascii="Arial" w:hAnsi="Arial"/>
          <w:b/>
          <w:bCs/>
        </w:rPr>
        <w:t>20.2.</w:t>
      </w:r>
      <w:r>
        <w:rPr>
          <w:rFonts w:ascii="Arial" w:hAnsi="Arial"/>
        </w:rPr>
        <w:t xml:space="preserve"> As partes se comprometem a manter sigilo e confidencialidade de todas as informações,especialmente os dados pessoais e os dados pessoais sensíveis, repassados em </w:t>
      </w:r>
      <w:r>
        <w:rPr>
          <w:rFonts w:ascii="Arial" w:hAnsi="Arial"/>
        </w:rPr>
        <w:t>decorrência daexecução contratual, em consonância com o disposto na Lei Federal nº 13.709/2018, sendovedado o repasse das informações a outras empresas ou pessoas, salvo aquelas decorrentes deobrigações legaisou paraviabilizar o cumprimentodoinstrumento co</w:t>
      </w:r>
      <w:r>
        <w:rPr>
          <w:rFonts w:ascii="Arial" w:hAnsi="Arial"/>
        </w:rPr>
        <w:t>ntratual.</w:t>
      </w:r>
    </w:p>
    <w:p w:rsidR="009F29A1" w:rsidRDefault="009F29A1">
      <w:pPr>
        <w:pStyle w:val="Corpodetexto"/>
        <w:spacing w:before="10" w:line="360" w:lineRule="auto"/>
        <w:rPr>
          <w:rFonts w:ascii="Arial" w:hAnsi="Arial"/>
        </w:rPr>
      </w:pPr>
    </w:p>
    <w:p w:rsidR="009F29A1" w:rsidRDefault="000714EB">
      <w:pPr>
        <w:pStyle w:val="PargrafodaLista"/>
        <w:tabs>
          <w:tab w:val="left" w:pos="939"/>
        </w:tabs>
        <w:spacing w:line="360" w:lineRule="auto"/>
        <w:ind w:left="0" w:right="128"/>
      </w:pPr>
      <w:r>
        <w:rPr>
          <w:rFonts w:ascii="Arial" w:hAnsi="Arial"/>
          <w:b/>
          <w:bCs/>
        </w:rPr>
        <w:t>20.3.</w:t>
      </w:r>
      <w:r>
        <w:rPr>
          <w:rFonts w:ascii="Arial" w:hAnsi="Arial"/>
        </w:rPr>
        <w:t xml:space="preserve"> As partes responderão administrativa e judicialmente caso causarem danos patrimoniais,morais, individuais ou coletivos, aos titulares de dados pessoais repassados em decorrência daexecução contratual,porinobservânciaàLeiFederalnº 13.709/20</w:t>
      </w:r>
      <w:r>
        <w:rPr>
          <w:rFonts w:ascii="Arial" w:hAnsi="Arial"/>
        </w:rPr>
        <w:t>18.</w:t>
      </w:r>
    </w:p>
    <w:p w:rsidR="009F29A1" w:rsidRDefault="009F29A1">
      <w:pPr>
        <w:pStyle w:val="Corpodetexto"/>
        <w:spacing w:before="2" w:line="360" w:lineRule="auto"/>
        <w:rPr>
          <w:rFonts w:ascii="Arial" w:hAnsi="Arial"/>
        </w:rPr>
      </w:pPr>
    </w:p>
    <w:p w:rsidR="009F29A1" w:rsidRDefault="000714EB">
      <w:pPr>
        <w:pStyle w:val="PargrafodaLista"/>
        <w:tabs>
          <w:tab w:val="left" w:pos="939"/>
        </w:tabs>
        <w:spacing w:line="360" w:lineRule="auto"/>
        <w:ind w:left="0" w:right="128"/>
      </w:pPr>
      <w:r>
        <w:rPr>
          <w:rFonts w:ascii="Arial" w:hAnsi="Arial"/>
          <w:b/>
          <w:bCs/>
        </w:rPr>
        <w:t>20.4.</w:t>
      </w:r>
      <w:r>
        <w:rPr>
          <w:rFonts w:ascii="Arial" w:hAnsi="Arial"/>
        </w:rPr>
        <w:t xml:space="preserve"> Em atendimento ao disposto na Lei Federal nº 13.709/2018, o CONTRATANTE, para aexecuçãodoobjetodestecontrato,temacessoadadospessoaisdosrepresentantesdaCONTRATADA, tais como número do CPF e do RG, endereços eletrônico e residencial e cópiado docu</w:t>
      </w:r>
      <w:r>
        <w:rPr>
          <w:rFonts w:ascii="Arial" w:hAnsi="Arial"/>
        </w:rPr>
        <w:t>mentodeidentificação.</w:t>
      </w:r>
    </w:p>
    <w:p w:rsidR="009F29A1" w:rsidRDefault="009F29A1">
      <w:pPr>
        <w:pStyle w:val="Corpodetexto"/>
        <w:spacing w:before="1" w:line="360" w:lineRule="auto"/>
        <w:rPr>
          <w:rFonts w:ascii="Arial" w:hAnsi="Arial"/>
          <w:b/>
        </w:rPr>
      </w:pPr>
    </w:p>
    <w:p w:rsidR="009F29A1" w:rsidRDefault="000714EB">
      <w:pPr>
        <w:pStyle w:val="PargrafodaLista"/>
        <w:tabs>
          <w:tab w:val="left" w:pos="939"/>
        </w:tabs>
        <w:spacing w:before="98" w:line="360" w:lineRule="auto"/>
        <w:ind w:left="0" w:right="128"/>
      </w:pPr>
      <w:r>
        <w:rPr>
          <w:rFonts w:ascii="Arial" w:hAnsi="Arial"/>
          <w:b/>
          <w:bCs/>
        </w:rPr>
        <w:t>20.5.</w:t>
      </w:r>
      <w:r>
        <w:rPr>
          <w:rFonts w:ascii="Arial" w:hAnsi="Arial"/>
        </w:rPr>
        <w:t xml:space="preserve"> A CONTRATADA declara que tem ciência da existência da Lei Federal nº 13.709/2018 ese compromete a adequar todos os procedimentos internos ao disposto na legislação com ointuito deprotegerosdados pessoaisrepassadospelo</w:t>
      </w:r>
      <w:r>
        <w:rPr>
          <w:rFonts w:ascii="Arial" w:hAnsi="Arial"/>
        </w:rPr>
        <w:t>CONTRATANTE.</w:t>
      </w:r>
    </w:p>
    <w:p w:rsidR="009F29A1" w:rsidRDefault="009F29A1">
      <w:pPr>
        <w:pStyle w:val="Heading1"/>
        <w:spacing w:line="360" w:lineRule="auto"/>
        <w:jc w:val="both"/>
        <w:rPr>
          <w:sz w:val="22"/>
        </w:rPr>
      </w:pPr>
    </w:p>
    <w:p w:rsidR="009F29A1" w:rsidRDefault="000714EB">
      <w:pPr>
        <w:pStyle w:val="Heading1"/>
        <w:spacing w:line="360" w:lineRule="auto"/>
        <w:jc w:val="both"/>
      </w:pPr>
      <w:r>
        <w:rPr>
          <w:b/>
          <w:bCs/>
          <w:sz w:val="22"/>
        </w:rPr>
        <w:t>CLÁUSULAVIGÉSIMA</w:t>
      </w:r>
      <w:r>
        <w:rPr>
          <w:b/>
          <w:bCs/>
          <w:spacing w:val="1"/>
          <w:sz w:val="22"/>
        </w:rPr>
        <w:t>PRIMEIRA</w:t>
      </w:r>
      <w:r>
        <w:rPr>
          <w:b/>
          <w:bCs/>
          <w:sz w:val="22"/>
        </w:rPr>
        <w:t>–FORO</w:t>
      </w:r>
    </w:p>
    <w:p w:rsidR="009F29A1" w:rsidRDefault="009F29A1">
      <w:pPr>
        <w:pStyle w:val="Heading1"/>
        <w:spacing w:line="360" w:lineRule="auto"/>
        <w:ind w:left="218"/>
        <w:jc w:val="both"/>
        <w:rPr>
          <w:sz w:val="22"/>
        </w:rPr>
      </w:pPr>
    </w:p>
    <w:p w:rsidR="009F29A1" w:rsidRDefault="000714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ind w:left="227"/>
        <w:jc w:val="both"/>
        <w:rPr>
          <w:rFonts w:ascii="Arial" w:eastAsia="Tahoma" w:hAnsi="Arial" w:cs="Arial"/>
          <w:color w:val="000000"/>
        </w:rPr>
      </w:pPr>
      <w:r>
        <w:rPr>
          <w:rFonts w:ascii="Arial" w:eastAsia="Tahoma" w:hAnsi="Arial" w:cs="Arial"/>
          <w:color w:val="000000"/>
        </w:rPr>
        <w:t>Fica eleito o Foro da Comarca de Carapebus/Quissamã, com a exclusão de qualquer outro, por mais privilegiado que seja, para dirimir dúvidas e litígios decorrentes deste instrumento.</w:t>
      </w:r>
    </w:p>
    <w:p w:rsidR="009F29A1" w:rsidRDefault="009F29A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ind w:left="227"/>
        <w:jc w:val="both"/>
        <w:rPr>
          <w:rFonts w:ascii="Arial" w:eastAsia="Tahoma" w:hAnsi="Arial" w:cs="Arial"/>
          <w:color w:val="000000"/>
        </w:rPr>
      </w:pPr>
    </w:p>
    <w:p w:rsidR="009F29A1" w:rsidRDefault="000714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rFonts w:ascii="Arial" w:eastAsia="Tahoma" w:hAnsi="Arial" w:cs="Arial"/>
          <w:color w:val="000000"/>
        </w:rPr>
      </w:pPr>
      <w:r>
        <w:rPr>
          <w:rFonts w:ascii="Arial" w:eastAsia="Tahoma" w:hAnsi="Arial" w:cs="Arial"/>
          <w:color w:val="000000"/>
        </w:rPr>
        <w:tab/>
        <w:t>E por estarem de acordo, as</w:t>
      </w:r>
      <w:r>
        <w:rPr>
          <w:rFonts w:ascii="Arial" w:eastAsia="Tahoma" w:hAnsi="Arial" w:cs="Arial"/>
          <w:color w:val="000000"/>
        </w:rPr>
        <w:t>sinam o presente CONTRATO em 04 (quatro) vias de igual teor e validade, juntamente com as testemunhas, para que produza os efeitos esperados.</w:t>
      </w:r>
    </w:p>
    <w:p w:rsidR="009F29A1" w:rsidRDefault="009F29A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rFonts w:ascii="Arial" w:eastAsia="Tahoma" w:hAnsi="Arial" w:cs="Arial"/>
          <w:color w:val="000000"/>
        </w:rPr>
      </w:pPr>
    </w:p>
    <w:p w:rsidR="009F29A1" w:rsidRDefault="009F29A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Arial" w:eastAsia="Tahoma" w:hAnsi="Arial" w:cs="Arial"/>
          <w:color w:val="000000"/>
        </w:rPr>
      </w:pPr>
    </w:p>
    <w:p w:rsidR="009F29A1" w:rsidRDefault="000714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Arial" w:eastAsia="Tahoma" w:hAnsi="Arial" w:cs="Arial"/>
          <w:color w:val="000000"/>
        </w:rPr>
      </w:pPr>
      <w:r>
        <w:rPr>
          <w:rFonts w:ascii="Arial" w:eastAsia="Tahoma" w:hAnsi="Arial" w:cs="Arial"/>
          <w:color w:val="000000"/>
        </w:rPr>
        <w:t>Quissamã (RJ) __________ de ______________ de 2025.</w:t>
      </w:r>
    </w:p>
    <w:p w:rsidR="009F29A1" w:rsidRDefault="009F29A1">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eastAsia="Tahoma"/>
          <w:color w:val="000000"/>
          <w:sz w:val="22"/>
        </w:rPr>
      </w:pPr>
    </w:p>
    <w:p w:rsidR="009F29A1" w:rsidRDefault="009F29A1">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eastAsia="Tahoma"/>
          <w:b/>
          <w:color w:val="000000"/>
          <w:sz w:val="22"/>
        </w:rPr>
      </w:pPr>
    </w:p>
    <w:p w:rsidR="009F29A1" w:rsidRDefault="000714EB">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eastAsia="Tahoma"/>
          <w:b/>
          <w:color w:val="000000"/>
          <w:sz w:val="22"/>
        </w:rPr>
      </w:pPr>
      <w:r>
        <w:rPr>
          <w:rFonts w:eastAsia="Tahoma"/>
          <w:b/>
          <w:color w:val="000000"/>
          <w:sz w:val="22"/>
        </w:rPr>
        <w:t>CONTRATANTE:</w:t>
      </w:r>
    </w:p>
    <w:p w:rsidR="009F29A1" w:rsidRDefault="009F29A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rPr>
      </w:pPr>
    </w:p>
    <w:p w:rsidR="009F29A1" w:rsidRDefault="009F29A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eastAsia="Tahoma" w:cs="Arial"/>
          <w:b/>
          <w:color w:val="000000"/>
        </w:rPr>
      </w:pPr>
    </w:p>
    <w:p w:rsidR="009F29A1" w:rsidRDefault="009F29A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Tahoma" w:hAnsi="Arial" w:cs="Arial"/>
          <w:b/>
          <w:color w:val="000000"/>
        </w:rPr>
      </w:pPr>
      <w:r w:rsidRPr="009F29A1">
        <w:rPr>
          <w:rFonts w:ascii="Arial" w:eastAsia="Tahoma" w:hAnsi="Arial" w:cs="Arial"/>
          <w:b/>
          <w:color w:val="000000"/>
        </w:rPr>
        <w:pict/>
      </w:r>
      <w:r w:rsidRPr="009F29A1">
        <w:rPr>
          <w:rFonts w:ascii="Arial" w:eastAsia="Tahoma" w:hAnsi="Arial" w:cs="Arial"/>
          <w:b/>
          <w:color w:val="000000"/>
        </w:rPr>
        <w:pict>
          <v:shape id="Quadro de texto 1" o:spid="_x0000_s1032" type="#_x0000_m1033" style="position:absolute;margin-left:21.9pt;margin-top:5.25pt;width:196.45pt;height:61.45pt;z-index:251655168;mso-wrap-style:none;v-text-anchor:middle" coordsize="" o:allowincell="f" path="m,l-127,r,-127l,-127xe" filled="f" stroked="f" strokecolor="#3465a4">
            <v:fill o:detectmouseclick="t"/>
            <v:stroke joinstyle="round" endcap="flat"/>
          </v:shape>
        </w:pict>
      </w:r>
      <w:r w:rsidRPr="009F29A1">
        <w:rPr>
          <w:rFonts w:ascii="Arial" w:eastAsia="Tahoma" w:hAnsi="Arial" w:cs="Arial"/>
          <w:b/>
          <w:color w:val="000000"/>
        </w:rPr>
        <w:pict/>
      </w:r>
      <w:r w:rsidRPr="009F29A1">
        <w:rPr>
          <w:rFonts w:ascii="Arial" w:eastAsia="Tahoma" w:hAnsi="Arial" w:cs="Arial"/>
          <w:b/>
          <w:color w:val="000000"/>
        </w:rPr>
        <w:pict>
          <v:shape id="Quadro de texto 2" o:spid="_x0000_s1030" type="#_x0000_m1031" style="position:absolute;margin-left:239.4pt;margin-top:4.5pt;width:196.45pt;height:61.45pt;z-index:251657216;mso-wrap-style:none;v-text-anchor:middle" coordsize="" o:allowincell="f" path="m,l-127,r,-127l,-127xe" filled="f" stroked="f" strokecolor="#3465a4">
            <v:fill o:detectmouseclick="t"/>
            <v:stroke joinstyle="round" endcap="flat"/>
          </v:shape>
        </w:pict>
      </w:r>
      <w:r w:rsidRPr="009F29A1">
        <w:rPr>
          <w:rFonts w:ascii="Arial" w:eastAsia="Tahoma" w:hAnsi="Arial" w:cs="Arial"/>
          <w:b/>
          <w:color w:val="000000"/>
        </w:rPr>
        <w:pict/>
      </w:r>
      <w:r w:rsidRPr="009F29A1">
        <w:rPr>
          <w:rFonts w:ascii="Arial" w:eastAsia="Tahoma" w:hAnsi="Arial" w:cs="Arial"/>
          <w:b/>
          <w:color w:val="000000"/>
        </w:rPr>
        <w:pict>
          <v:shape id="Forma3" o:spid="_x0000_s1028" type="#_x0000_m1029" style="position:absolute;margin-left:5.65pt;margin-top:5.25pt;width:207.7pt;height:45.15pt;z-index:251659264;mso-wrap-style:square;v-text-anchor:top" coordsize="" o:allowincell="f" path="m,l-127,r,-127l,-127xe" filled="f" stroked="f" strokecolor="#3465a4">
            <v:fill o:detectmouseclick="t"/>
            <v:stroke joinstyle="round" endcap="flat"/>
          </v:shape>
        </w:pict>
      </w:r>
    </w:p>
    <w:p w:rsidR="009F29A1" w:rsidRDefault="009F29A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Tahoma" w:hAnsi="Arial" w:cs="Arial"/>
          <w:b/>
          <w:color w:val="000000"/>
        </w:rPr>
      </w:pPr>
      <w:r w:rsidRPr="009F29A1">
        <w:rPr>
          <w:rFonts w:ascii="Arial" w:eastAsia="Tahoma" w:hAnsi="Arial" w:cs="Arial"/>
          <w:b/>
          <w:color w:val="000000"/>
        </w:rPr>
        <w:pict/>
      </w:r>
      <w:r w:rsidRPr="009F29A1">
        <w:rPr>
          <w:rFonts w:ascii="Arial" w:eastAsia="Tahoma" w:hAnsi="Arial" w:cs="Arial"/>
          <w:b/>
          <w:color w:val="000000"/>
        </w:rPr>
        <w:pict>
          <v:shape id="Quadro de texto 3" o:spid="_x0000_s1026" type="#_x0000_m1027" style="position:absolute;margin-left:241.65pt;margin-top:3.6pt;width:194.2pt;height:39.85pt;z-index:251661312;mso-wrap-style:square;v-text-anchor:top" coordsize="" o:allowincell="f" path="m,l-127,r,-127l,-127xe" filled="f" stroked="f" strokecolor="#3465a4">
            <v:fill o:detectmouseclick="t"/>
            <v:stroke joinstyle="round" endcap="flat"/>
          </v:shape>
        </w:pict>
      </w:r>
    </w:p>
    <w:p w:rsidR="009F29A1" w:rsidRDefault="009F29A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Tahoma" w:hAnsi="Arial" w:cs="Arial"/>
          <w:b/>
          <w:color w:val="000000"/>
        </w:rPr>
      </w:pPr>
    </w:p>
    <w:p w:rsidR="009F29A1" w:rsidRDefault="009F29A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Tahoma" w:hAnsi="Arial" w:cs="Arial"/>
          <w:b/>
          <w:color w:val="000000"/>
        </w:rPr>
      </w:pPr>
    </w:p>
    <w:p w:rsidR="009F29A1" w:rsidRDefault="009F29A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Arial" w:eastAsia="Tahoma" w:hAnsi="Arial" w:cs="Arial"/>
          <w:b/>
          <w:color w:val="000000"/>
        </w:rPr>
      </w:pPr>
    </w:p>
    <w:p w:rsidR="009F29A1" w:rsidRDefault="009F29A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Arial" w:eastAsia="Tahoma" w:hAnsi="Arial" w:cs="Arial"/>
          <w:b/>
          <w:color w:val="000000"/>
        </w:rPr>
      </w:pPr>
    </w:p>
    <w:p w:rsidR="009F29A1" w:rsidRDefault="009F29A1">
      <w:pPr>
        <w:pStyle w:val="Heading1"/>
        <w:tabs>
          <w:tab w:val="left" w:pos="518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rPr>
          <w:rFonts w:eastAsia="Tahoma"/>
          <w:b/>
          <w:color w:val="000000"/>
          <w:sz w:val="22"/>
        </w:rPr>
      </w:pPr>
    </w:p>
    <w:p w:rsidR="009F29A1" w:rsidRDefault="000714EB">
      <w:pPr>
        <w:pStyle w:val="Heading1"/>
        <w:tabs>
          <w:tab w:val="left" w:pos="518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rPr>
          <w:rFonts w:eastAsia="Tahoma"/>
          <w:b/>
          <w:color w:val="000000"/>
          <w:sz w:val="22"/>
        </w:rPr>
      </w:pPr>
      <w:r>
        <w:rPr>
          <w:rFonts w:eastAsia="Tahoma"/>
          <w:b/>
          <w:color w:val="000000"/>
          <w:sz w:val="22"/>
        </w:rPr>
        <w:t>CONTRATADA:</w:t>
      </w:r>
    </w:p>
    <w:p w:rsidR="009F29A1" w:rsidRDefault="009F29A1">
      <w:pPr>
        <w:tabs>
          <w:tab w:val="left" w:pos="518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rPr>
          <w:rFonts w:ascii="Arial" w:eastAsia="Tahoma" w:hAnsi="Arial" w:cs="Arial"/>
          <w:b/>
          <w:color w:val="000000"/>
        </w:rPr>
      </w:pPr>
    </w:p>
    <w:p w:rsidR="009F29A1" w:rsidRDefault="009F29A1">
      <w:pPr>
        <w:tabs>
          <w:tab w:val="left" w:pos="518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rPr>
          <w:rFonts w:ascii="Arial" w:eastAsia="Tahoma" w:hAnsi="Arial" w:cs="Arial"/>
          <w:b/>
          <w:color w:val="000000"/>
        </w:rPr>
      </w:pPr>
    </w:p>
    <w:p w:rsidR="009F29A1" w:rsidRDefault="000714EB">
      <w:pPr>
        <w:pStyle w:val="Heading1"/>
        <w:tabs>
          <w:tab w:val="left" w:pos="518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360" w:lineRule="auto"/>
        <w:jc w:val="center"/>
        <w:rPr>
          <w:rFonts w:eastAsia="Tahoma"/>
          <w:b/>
          <w:color w:val="000000"/>
          <w:sz w:val="22"/>
        </w:rPr>
      </w:pPr>
      <w:r>
        <w:rPr>
          <w:rFonts w:eastAsia="Tahoma"/>
          <w:b/>
          <w:color w:val="000000"/>
          <w:sz w:val="22"/>
        </w:rPr>
        <w:t>_____________________________</w:t>
      </w:r>
    </w:p>
    <w:p w:rsidR="009F29A1" w:rsidRDefault="000714EB">
      <w:pPr>
        <w:pStyle w:val="Heading1"/>
        <w:spacing w:line="360" w:lineRule="auto"/>
        <w:jc w:val="center"/>
        <w:rPr>
          <w:sz w:val="22"/>
        </w:rPr>
      </w:pPr>
      <w:r>
        <w:rPr>
          <w:sz w:val="22"/>
        </w:rPr>
        <w:t>CNPJ: _________________</w:t>
      </w:r>
    </w:p>
    <w:p w:rsidR="009F29A1" w:rsidRDefault="000714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center"/>
        <w:rPr>
          <w:rFonts w:ascii="Arial" w:eastAsia="Tahoma" w:hAnsi="Arial" w:cs="Arial"/>
          <w:color w:val="000000"/>
        </w:rPr>
      </w:pPr>
      <w:r>
        <w:rPr>
          <w:rFonts w:ascii="Arial" w:eastAsia="Tahoma" w:hAnsi="Arial" w:cs="Arial"/>
          <w:color w:val="000000"/>
        </w:rPr>
        <w:t xml:space="preserve">Nome do </w:t>
      </w:r>
      <w:r>
        <w:rPr>
          <w:rFonts w:ascii="Arial" w:eastAsia="Tahoma" w:hAnsi="Arial" w:cs="Arial"/>
          <w:color w:val="000000"/>
        </w:rPr>
        <w:t>representante: ______________________________</w:t>
      </w:r>
    </w:p>
    <w:p w:rsidR="009F29A1" w:rsidRDefault="000714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center"/>
        <w:rPr>
          <w:rFonts w:ascii="Arial" w:hAnsi="Arial" w:cs="Arial"/>
        </w:rPr>
      </w:pPr>
      <w:r>
        <w:rPr>
          <w:rFonts w:ascii="Arial" w:hAnsi="Arial" w:cs="Arial"/>
        </w:rPr>
        <w:t>CPF do representante: ______________________</w:t>
      </w:r>
    </w:p>
    <w:p w:rsidR="009F29A1" w:rsidRDefault="009F29A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jc w:val="center"/>
        <w:rPr>
          <w:rFonts w:ascii="Arial" w:eastAsia="Arial" w:hAnsi="Arial" w:cs="Arial"/>
          <w:b/>
          <w:bCs/>
          <w:color w:val="000000"/>
        </w:rPr>
      </w:pPr>
    </w:p>
    <w:p w:rsidR="009F29A1" w:rsidRDefault="009F29A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eastAsia="Arial" w:hAnsi="Arial" w:cs="Arial"/>
          <w:b/>
          <w:bCs/>
          <w:color w:val="000000"/>
        </w:rPr>
      </w:pPr>
    </w:p>
    <w:p w:rsidR="009F29A1" w:rsidRDefault="009F29A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eastAsia="Arial" w:hAnsi="Arial" w:cs="Arial"/>
          <w:b/>
          <w:color w:val="000000"/>
        </w:rPr>
      </w:pPr>
    </w:p>
    <w:p w:rsidR="009F29A1" w:rsidRDefault="009F29A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eastAsia="Arial" w:hAnsi="Arial" w:cs="Arial"/>
          <w:b/>
          <w:color w:val="000000"/>
        </w:rPr>
      </w:pPr>
    </w:p>
    <w:p w:rsidR="009F29A1" w:rsidRDefault="009F29A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eastAsia="Arial" w:hAnsi="Arial" w:cs="Arial"/>
          <w:b/>
          <w:color w:val="000000"/>
        </w:rPr>
      </w:pPr>
    </w:p>
    <w:p w:rsidR="009F29A1" w:rsidRDefault="000714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rFonts w:ascii="Arial" w:eastAsia="Arial" w:hAnsi="Arial" w:cs="Arial"/>
          <w:b/>
          <w:color w:val="000000"/>
        </w:rPr>
        <w:t>TESTEMUNHAS</w:t>
      </w:r>
      <w:r>
        <w:rPr>
          <w:rFonts w:ascii="Arial" w:eastAsia="Arial" w:hAnsi="Arial" w:cs="Arial"/>
          <w:color w:val="000000"/>
        </w:rPr>
        <w:t>:</w:t>
      </w:r>
    </w:p>
    <w:p w:rsidR="009F29A1" w:rsidRDefault="009F29A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rPr>
      </w:pPr>
    </w:p>
    <w:p w:rsidR="009F29A1" w:rsidRDefault="009F29A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eastAsia="Arial" w:hAnsi="Arial" w:cs="Arial"/>
          <w:color w:val="000000"/>
        </w:rPr>
      </w:pPr>
    </w:p>
    <w:p w:rsidR="009F29A1" w:rsidRDefault="000714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eastAsia="Arial" w:hAnsi="Arial" w:cs="Arial"/>
          <w:color w:val="000000"/>
        </w:rPr>
      </w:pPr>
      <w:r>
        <w:rPr>
          <w:rFonts w:ascii="Arial" w:eastAsia="Arial" w:hAnsi="Arial" w:cs="Arial"/>
          <w:color w:val="000000"/>
        </w:rPr>
        <w:t>1) NOME: _____________________________________CPF: _______________________</w:t>
      </w:r>
    </w:p>
    <w:p w:rsidR="009F29A1" w:rsidRDefault="009F29A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eastAsia="Arial" w:hAnsi="Arial" w:cs="Arial"/>
          <w:color w:val="000000"/>
        </w:rPr>
      </w:pPr>
    </w:p>
    <w:p w:rsidR="009F29A1" w:rsidRDefault="009F29A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eastAsia="Arial" w:hAnsi="Arial" w:cs="Arial"/>
          <w:color w:val="000000"/>
        </w:rPr>
      </w:pPr>
    </w:p>
    <w:p w:rsidR="009F29A1" w:rsidRDefault="000714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eastAsia="Arial" w:hAnsi="Arial" w:cs="Arial"/>
          <w:color w:val="000000"/>
        </w:rPr>
      </w:pPr>
      <w:r>
        <w:rPr>
          <w:rFonts w:ascii="Arial" w:eastAsia="Arial" w:hAnsi="Arial" w:cs="Arial"/>
          <w:color w:val="000000"/>
        </w:rPr>
        <w:t xml:space="preserve">2) NOME: _____________________________________CPF: </w:t>
      </w:r>
      <w:r>
        <w:rPr>
          <w:rFonts w:ascii="Arial" w:eastAsia="Arial" w:hAnsi="Arial" w:cs="Arial"/>
          <w:color w:val="000000"/>
        </w:rPr>
        <w:t>_______________________</w:t>
      </w:r>
    </w:p>
    <w:p w:rsidR="009F29A1" w:rsidRDefault="009F29A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eastAsia="Arial" w:hAnsi="Arial" w:cs="Arial"/>
          <w:color w:val="000000"/>
        </w:rPr>
      </w:pPr>
    </w:p>
    <w:p w:rsidR="009F29A1" w:rsidRDefault="009F29A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eastAsia="Arial" w:hAnsi="Arial" w:cs="Arial"/>
          <w:b/>
          <w:color w:val="000000"/>
        </w:rPr>
      </w:pPr>
    </w:p>
    <w:p w:rsidR="009F29A1" w:rsidRDefault="009F29A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eastAsia="Arial" w:hAnsi="Arial" w:cs="Arial"/>
          <w:b/>
          <w:color w:val="000000"/>
        </w:rPr>
      </w:pPr>
    </w:p>
    <w:p w:rsidR="009F29A1" w:rsidRDefault="000714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rFonts w:ascii="Arial" w:eastAsia="Arial" w:hAnsi="Arial" w:cs="Arial"/>
          <w:b/>
          <w:color w:val="000000"/>
        </w:rPr>
        <w:t>CIENTE</w:t>
      </w:r>
      <w:r>
        <w:rPr>
          <w:rFonts w:ascii="Arial" w:eastAsia="Arial" w:hAnsi="Arial" w:cs="Arial"/>
          <w:color w:val="000000"/>
        </w:rPr>
        <w:t>:</w:t>
      </w:r>
    </w:p>
    <w:p w:rsidR="009F29A1" w:rsidRDefault="009F29A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eastAsia="Arial" w:hAnsi="Arial" w:cs="Arial"/>
          <w:color w:val="000000"/>
        </w:rPr>
      </w:pPr>
    </w:p>
    <w:p w:rsidR="009F29A1" w:rsidRDefault="009F29A1">
      <w:pPr>
        <w:pStyle w:val="Norm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color w:val="000000"/>
          <w:sz w:val="22"/>
          <w:szCs w:val="22"/>
        </w:rPr>
      </w:pPr>
    </w:p>
    <w:p w:rsidR="009F29A1" w:rsidRDefault="000714EB">
      <w:pPr>
        <w:pStyle w:val="Norm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color w:val="000000"/>
          <w:sz w:val="22"/>
          <w:szCs w:val="22"/>
        </w:rPr>
      </w:pPr>
      <w:r>
        <w:rPr>
          <w:color w:val="000000"/>
          <w:sz w:val="22"/>
          <w:szCs w:val="22"/>
        </w:rPr>
        <w:t>GESTOR:___________________________________________CPF:___________________</w:t>
      </w:r>
    </w:p>
    <w:p w:rsidR="009F29A1" w:rsidRDefault="009F29A1">
      <w:pPr>
        <w:pStyle w:val="Norm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color w:val="000000"/>
          <w:sz w:val="22"/>
          <w:szCs w:val="22"/>
        </w:rPr>
      </w:pPr>
    </w:p>
    <w:p w:rsidR="009F29A1" w:rsidRDefault="009F29A1">
      <w:pPr>
        <w:pStyle w:val="Norm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2"/>
          <w:szCs w:val="22"/>
        </w:rPr>
      </w:pPr>
    </w:p>
    <w:p w:rsidR="009F29A1" w:rsidRDefault="000714EB">
      <w:pPr>
        <w:pStyle w:val="Norm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color w:val="000000"/>
          <w:sz w:val="22"/>
          <w:szCs w:val="22"/>
        </w:rPr>
      </w:pPr>
      <w:r>
        <w:rPr>
          <w:color w:val="000000"/>
          <w:sz w:val="22"/>
          <w:szCs w:val="22"/>
        </w:rPr>
        <w:t>GESTOR: SUPLENTE:_________________________________________CPF:___________________</w:t>
      </w:r>
    </w:p>
    <w:p w:rsidR="009F29A1" w:rsidRDefault="009F29A1">
      <w:pPr>
        <w:pStyle w:val="Norm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color w:val="000000"/>
          <w:sz w:val="22"/>
          <w:szCs w:val="22"/>
        </w:rPr>
      </w:pPr>
    </w:p>
    <w:p w:rsidR="009F29A1" w:rsidRDefault="009F29A1">
      <w:pPr>
        <w:pStyle w:val="Norm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color w:val="000000"/>
          <w:sz w:val="22"/>
          <w:szCs w:val="22"/>
        </w:rPr>
      </w:pPr>
    </w:p>
    <w:p w:rsidR="009F29A1" w:rsidRDefault="009F29A1">
      <w:pPr>
        <w:pStyle w:val="Normal0"/>
        <w:tabs>
          <w:tab w:val="left" w:pos="1134"/>
          <w:tab w:val="left" w:pos="2268"/>
          <w:tab w:val="left" w:pos="3402"/>
          <w:tab w:val="left" w:pos="4536"/>
          <w:tab w:val="left" w:pos="5670"/>
          <w:tab w:val="left" w:pos="6804"/>
          <w:tab w:val="left" w:pos="7938"/>
          <w:tab w:val="left" w:pos="9300"/>
          <w:tab w:val="left" w:pos="9750"/>
          <w:tab w:val="left" w:pos="10206"/>
          <w:tab w:val="left" w:pos="11340"/>
          <w:tab w:val="left" w:pos="12474"/>
          <w:tab w:val="left" w:pos="13608"/>
          <w:tab w:val="left" w:pos="14742"/>
          <w:tab w:val="left" w:pos="15876"/>
        </w:tabs>
        <w:rPr>
          <w:sz w:val="22"/>
          <w:szCs w:val="22"/>
        </w:rPr>
      </w:pPr>
    </w:p>
    <w:p w:rsidR="009F29A1" w:rsidRDefault="000714EB">
      <w:pPr>
        <w:pStyle w:val="Normal0"/>
        <w:tabs>
          <w:tab w:val="left" w:pos="1134"/>
          <w:tab w:val="left" w:pos="2268"/>
          <w:tab w:val="left" w:pos="3402"/>
          <w:tab w:val="left" w:pos="4536"/>
          <w:tab w:val="left" w:pos="5670"/>
          <w:tab w:val="left" w:pos="6804"/>
          <w:tab w:val="left" w:pos="7938"/>
          <w:tab w:val="left" w:pos="9300"/>
          <w:tab w:val="left" w:pos="9750"/>
          <w:tab w:val="left" w:pos="10206"/>
          <w:tab w:val="left" w:pos="11340"/>
          <w:tab w:val="left" w:pos="12474"/>
          <w:tab w:val="left" w:pos="13608"/>
          <w:tab w:val="left" w:pos="14742"/>
          <w:tab w:val="left" w:pos="15876"/>
        </w:tabs>
        <w:rPr>
          <w:color w:val="000000"/>
          <w:sz w:val="22"/>
          <w:szCs w:val="22"/>
        </w:rPr>
      </w:pPr>
      <w:r>
        <w:rPr>
          <w:color w:val="000000"/>
          <w:sz w:val="22"/>
          <w:szCs w:val="22"/>
        </w:rPr>
        <w:t xml:space="preserve">FISCAL ADM. </w:t>
      </w:r>
      <w:proofErr w:type="gramStart"/>
      <w:r>
        <w:rPr>
          <w:color w:val="000000"/>
          <w:sz w:val="22"/>
          <w:szCs w:val="22"/>
        </w:rPr>
        <w:t>:_______________________________________</w:t>
      </w:r>
      <w:proofErr w:type="gramEnd"/>
      <w:r>
        <w:rPr>
          <w:color w:val="000000"/>
          <w:sz w:val="22"/>
          <w:szCs w:val="22"/>
        </w:rPr>
        <w:t>CPF:____________________</w:t>
      </w:r>
    </w:p>
    <w:p w:rsidR="009F29A1" w:rsidRDefault="009F29A1">
      <w:pPr>
        <w:pStyle w:val="Norm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color w:val="000000"/>
          <w:sz w:val="22"/>
          <w:szCs w:val="22"/>
        </w:rPr>
      </w:pPr>
    </w:p>
    <w:p w:rsidR="009F29A1" w:rsidRDefault="009F29A1">
      <w:pPr>
        <w:pStyle w:val="Norm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2"/>
          <w:szCs w:val="22"/>
        </w:rPr>
      </w:pPr>
    </w:p>
    <w:p w:rsidR="009F29A1" w:rsidRDefault="000714EB">
      <w:pPr>
        <w:pStyle w:val="Norm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color w:val="000000"/>
          <w:sz w:val="22"/>
          <w:szCs w:val="22"/>
        </w:rPr>
      </w:pPr>
      <w:r>
        <w:rPr>
          <w:color w:val="000000"/>
          <w:sz w:val="22"/>
          <w:szCs w:val="22"/>
        </w:rPr>
        <w:t>FISCAL</w:t>
      </w:r>
    </w:p>
    <w:p w:rsidR="009F29A1" w:rsidRDefault="000714EB">
      <w:pPr>
        <w:pStyle w:val="Norm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color w:val="000000"/>
          <w:sz w:val="22"/>
          <w:szCs w:val="22"/>
        </w:rPr>
      </w:pPr>
      <w:proofErr w:type="gramStart"/>
      <w:r>
        <w:rPr>
          <w:color w:val="000000"/>
          <w:sz w:val="22"/>
          <w:szCs w:val="22"/>
        </w:rPr>
        <w:t>TÉCNICO :</w:t>
      </w:r>
      <w:proofErr w:type="gramEnd"/>
      <w:r>
        <w:rPr>
          <w:color w:val="000000"/>
          <w:sz w:val="22"/>
          <w:szCs w:val="22"/>
        </w:rPr>
        <w:t>__________________________________________CPF:____________________</w:t>
      </w:r>
    </w:p>
    <w:p w:rsidR="009F29A1" w:rsidRDefault="009F29A1">
      <w:pPr>
        <w:pStyle w:val="Norm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2"/>
          <w:szCs w:val="22"/>
        </w:rPr>
      </w:pPr>
    </w:p>
    <w:p w:rsidR="009F29A1" w:rsidRDefault="009F29A1">
      <w:pPr>
        <w:pStyle w:val="Norm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2"/>
          <w:szCs w:val="22"/>
        </w:rPr>
      </w:pPr>
    </w:p>
    <w:p w:rsidR="009F29A1" w:rsidRDefault="000714EB">
      <w:pPr>
        <w:pStyle w:val="Norm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color w:val="000000"/>
          <w:sz w:val="22"/>
          <w:szCs w:val="22"/>
        </w:rPr>
      </w:pPr>
      <w:r>
        <w:rPr>
          <w:color w:val="000000"/>
          <w:sz w:val="22"/>
          <w:szCs w:val="22"/>
        </w:rPr>
        <w:t>FISCAL</w:t>
      </w:r>
    </w:p>
    <w:p w:rsidR="009F29A1" w:rsidRDefault="000714EB">
      <w:pPr>
        <w:pStyle w:val="Norm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color w:val="000000"/>
          <w:sz w:val="22"/>
          <w:szCs w:val="22"/>
        </w:rPr>
      </w:pPr>
      <w:proofErr w:type="gramStart"/>
      <w:r>
        <w:rPr>
          <w:color w:val="000000"/>
          <w:sz w:val="22"/>
          <w:szCs w:val="22"/>
        </w:rPr>
        <w:t>SETORIAL :</w:t>
      </w:r>
      <w:proofErr w:type="gramEnd"/>
      <w:r>
        <w:rPr>
          <w:color w:val="000000"/>
          <w:sz w:val="22"/>
          <w:szCs w:val="22"/>
        </w:rPr>
        <w:t>_________________________________________CPF:____________________</w:t>
      </w:r>
    </w:p>
    <w:p w:rsidR="009F29A1" w:rsidRDefault="009F29A1">
      <w:pPr>
        <w:pStyle w:val="Norm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color w:val="000000"/>
          <w:sz w:val="22"/>
          <w:szCs w:val="22"/>
        </w:rPr>
      </w:pPr>
    </w:p>
    <w:p w:rsidR="009F29A1" w:rsidRDefault="009F29A1">
      <w:pPr>
        <w:pStyle w:val="Norm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color w:val="000000"/>
          <w:sz w:val="22"/>
          <w:szCs w:val="22"/>
        </w:rPr>
      </w:pPr>
    </w:p>
    <w:p w:rsidR="009F29A1" w:rsidRDefault="009F29A1">
      <w:pPr>
        <w:pStyle w:val="Norm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2"/>
          <w:szCs w:val="22"/>
        </w:rPr>
      </w:pPr>
    </w:p>
    <w:p w:rsidR="009F29A1" w:rsidRDefault="000714EB">
      <w:pPr>
        <w:pStyle w:val="Norm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color w:val="000000"/>
          <w:sz w:val="22"/>
          <w:szCs w:val="22"/>
        </w:rPr>
      </w:pPr>
      <w:r>
        <w:rPr>
          <w:color w:val="000000"/>
          <w:sz w:val="22"/>
          <w:szCs w:val="22"/>
        </w:rPr>
        <w:t xml:space="preserve">FISCAL ADM: </w:t>
      </w:r>
    </w:p>
    <w:p w:rsidR="009F29A1" w:rsidRDefault="000714EB">
      <w:pPr>
        <w:pStyle w:val="Norm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color w:val="000000"/>
          <w:sz w:val="22"/>
          <w:szCs w:val="22"/>
        </w:rPr>
      </w:pPr>
      <w:r>
        <w:rPr>
          <w:color w:val="000000"/>
          <w:sz w:val="22"/>
          <w:szCs w:val="22"/>
        </w:rPr>
        <w:t>SUPLENTE:_________________________________________CPF:____________________</w:t>
      </w:r>
    </w:p>
    <w:p w:rsidR="009F29A1" w:rsidRDefault="009F29A1">
      <w:pPr>
        <w:pStyle w:val="Norm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right"/>
        <w:rPr>
          <w:rFonts w:eastAsia="Tahoma"/>
          <w:b/>
          <w:i/>
          <w:sz w:val="22"/>
          <w:szCs w:val="22"/>
        </w:rPr>
      </w:pPr>
    </w:p>
    <w:p w:rsidR="009F29A1" w:rsidRDefault="009F29A1">
      <w:pPr>
        <w:pStyle w:val="Norm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2"/>
          <w:szCs w:val="22"/>
        </w:rPr>
      </w:pPr>
    </w:p>
    <w:p w:rsidR="009F29A1" w:rsidRDefault="000714EB">
      <w:pPr>
        <w:pStyle w:val="Norm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color w:val="000000"/>
          <w:sz w:val="22"/>
          <w:szCs w:val="22"/>
        </w:rPr>
      </w:pPr>
      <w:r>
        <w:rPr>
          <w:color w:val="000000"/>
          <w:sz w:val="22"/>
          <w:szCs w:val="22"/>
        </w:rPr>
        <w:t>FISCAL TÉCNICO SUPLENTE</w:t>
      </w:r>
      <w:proofErr w:type="gramStart"/>
      <w:r>
        <w:rPr>
          <w:color w:val="000000"/>
          <w:sz w:val="22"/>
          <w:szCs w:val="22"/>
        </w:rPr>
        <w:t xml:space="preserve">  :</w:t>
      </w:r>
      <w:proofErr w:type="gramEnd"/>
      <w:r>
        <w:rPr>
          <w:color w:val="000000"/>
          <w:sz w:val="22"/>
          <w:szCs w:val="22"/>
        </w:rPr>
        <w:t>________________________________________CPF:____________________</w:t>
      </w:r>
    </w:p>
    <w:p w:rsidR="009F29A1" w:rsidRDefault="009F29A1">
      <w:pPr>
        <w:pStyle w:val="Norm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color w:val="000000"/>
          <w:sz w:val="22"/>
          <w:szCs w:val="22"/>
        </w:rPr>
      </w:pPr>
    </w:p>
    <w:p w:rsidR="009F29A1" w:rsidRDefault="009F29A1">
      <w:pPr>
        <w:pStyle w:val="Norm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color w:val="000000"/>
          <w:sz w:val="22"/>
          <w:szCs w:val="22"/>
        </w:rPr>
      </w:pPr>
    </w:p>
    <w:p w:rsidR="009F29A1" w:rsidRDefault="009F29A1">
      <w:pPr>
        <w:pStyle w:val="Norm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color w:val="000000"/>
          <w:sz w:val="22"/>
          <w:szCs w:val="22"/>
        </w:rPr>
      </w:pPr>
    </w:p>
    <w:p w:rsidR="009F29A1" w:rsidRDefault="000714EB">
      <w:pPr>
        <w:pStyle w:val="Norm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pPr>
      <w:r>
        <w:t>FISCAL SETORIAL</w:t>
      </w:r>
    </w:p>
    <w:p w:rsidR="009F29A1" w:rsidRDefault="000714EB">
      <w:pPr>
        <w:pStyle w:val="Norm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pPr>
      <w:r>
        <w:t>SUPLENTE:_____________________________________CPF:_________________</w:t>
      </w:r>
    </w:p>
    <w:p w:rsidR="009F29A1" w:rsidRDefault="009F29A1">
      <w:pPr>
        <w:pStyle w:val="Norm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 w:line="360" w:lineRule="auto"/>
        <w:ind w:right="93"/>
        <w:jc w:val="right"/>
        <w:rPr>
          <w:sz w:val="22"/>
          <w:szCs w:val="22"/>
        </w:rPr>
      </w:pPr>
    </w:p>
    <w:p w:rsidR="009F29A1" w:rsidRDefault="009F29A1">
      <w:pPr>
        <w:pStyle w:val="Norm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 w:line="360" w:lineRule="auto"/>
        <w:ind w:right="93"/>
        <w:jc w:val="right"/>
        <w:rPr>
          <w:sz w:val="22"/>
          <w:szCs w:val="22"/>
        </w:rPr>
      </w:pPr>
    </w:p>
    <w:p w:rsidR="009F29A1" w:rsidRDefault="009F29A1">
      <w:pPr>
        <w:pStyle w:val="Norm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 w:line="360" w:lineRule="auto"/>
        <w:ind w:right="93"/>
        <w:jc w:val="right"/>
        <w:rPr>
          <w:sz w:val="22"/>
          <w:szCs w:val="22"/>
        </w:rPr>
      </w:pPr>
    </w:p>
    <w:p w:rsidR="009F29A1" w:rsidRDefault="000714EB">
      <w:pPr>
        <w:pStyle w:val="Norm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 w:line="360" w:lineRule="auto"/>
        <w:ind w:right="93"/>
        <w:jc w:val="right"/>
        <w:rPr>
          <w:rFonts w:eastAsia="Tahoma"/>
          <w:b/>
          <w:i/>
          <w:sz w:val="22"/>
          <w:szCs w:val="22"/>
        </w:rPr>
      </w:pPr>
      <w:r>
        <w:rPr>
          <w:rFonts w:eastAsia="Tahoma"/>
          <w:b/>
          <w:i/>
          <w:sz w:val="22"/>
          <w:szCs w:val="22"/>
        </w:rPr>
        <w:t>Minuta de Contrato nº ___/2025</w:t>
      </w:r>
    </w:p>
    <w:sectPr w:rsidR="009F29A1" w:rsidSect="009F29A1">
      <w:headerReference w:type="default" r:id="rId7"/>
      <w:footerReference w:type="default" r:id="rId8"/>
      <w:pgSz w:w="11906" w:h="16838"/>
      <w:pgMar w:top="2347" w:right="1366" w:bottom="749" w:left="1300" w:header="497" w:footer="567" w:gutter="0"/>
      <w:cols w:space="720"/>
      <w:formProt w:val="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29A1" w:rsidRDefault="009F29A1" w:rsidP="009F29A1">
      <w:r>
        <w:separator/>
      </w:r>
    </w:p>
  </w:endnote>
  <w:endnote w:type="continuationSeparator" w:id="1">
    <w:p w:rsidR="009F29A1" w:rsidRDefault="009F29A1" w:rsidP="009F29A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ans">
    <w:altName w:val="Arial"/>
    <w:panose1 w:val="020B0604020202020204"/>
    <w:charset w:val="00"/>
    <w:family w:val="roman"/>
    <w:pitch w:val="variable"/>
    <w:sig w:usb0="00000000" w:usb1="00000000" w:usb2="00000000" w:usb3="00000000" w:csb0="00000000" w:csb1="00000000"/>
  </w:font>
  <w:font w:name="Microsoft YaHei">
    <w:panose1 w:val="020B0503020204020204"/>
    <w:charset w:val="00"/>
    <w:family w:val="roman"/>
    <w:notTrueType/>
    <w:pitch w:val="default"/>
    <w:sig w:usb0="00000000" w:usb1="00000000" w:usb2="00000000" w:usb3="00000000" w:csb0="00000000" w:csb1="00000000"/>
  </w:font>
  <w:font w:name="Courier New">
    <w:panose1 w:val="02070309020205020404"/>
    <w:charset w:val="00"/>
    <w:family w:val="modern"/>
    <w:pitch w:val="fixed"/>
    <w:sig w:usb0="E0002EFF" w:usb1="C0007843" w:usb2="00000009" w:usb3="00000000" w:csb0="000001FF" w:csb1="00000000"/>
  </w:font>
  <w:font w:name="DejaVu Sans">
    <w:panose1 w:val="020B0603030804020204"/>
    <w:charset w:val="00"/>
    <w:family w:val="roman"/>
    <w:notTrueType/>
    <w:pitch w:val="default"/>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29A1" w:rsidRDefault="009F29A1">
    <w:pPr>
      <w:pStyle w:val="Corpodetexto"/>
      <w:spacing w:line="0" w:lineRule="atLeast"/>
      <w:jc w:val="left"/>
      <w:rPr>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29A1" w:rsidRDefault="009F29A1" w:rsidP="009F29A1">
      <w:r>
        <w:separator/>
      </w:r>
    </w:p>
  </w:footnote>
  <w:footnote w:type="continuationSeparator" w:id="1">
    <w:p w:rsidR="009F29A1" w:rsidRDefault="009F29A1" w:rsidP="009F29A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29A1" w:rsidRDefault="000714EB">
    <w:pPr>
      <w:pStyle w:val="Header"/>
      <w:jc w:val="center"/>
      <w:rPr>
        <w:rFonts w:ascii="Verdana" w:hAnsi="Verdana" w:cs="Verdana"/>
        <w:sz w:val="14"/>
      </w:rPr>
    </w:pPr>
    <w:r>
      <w:rPr>
        <w:rFonts w:ascii="Verdana" w:hAnsi="Verdana" w:cs="Verdana"/>
        <w:noProof/>
        <w:sz w:val="14"/>
        <w:lang w:val="pt-BR" w:eastAsia="pt-BR"/>
      </w:rPr>
      <w:drawing>
        <wp:anchor distT="0" distB="0" distL="0" distR="0" simplePos="0" relativeHeight="24" behindDoc="1" locked="0" layoutInCell="0" allowOverlap="1">
          <wp:simplePos x="0" y="0"/>
          <wp:positionH relativeFrom="column">
            <wp:posOffset>227330</wp:posOffset>
          </wp:positionH>
          <wp:positionV relativeFrom="paragraph">
            <wp:posOffset>-118110</wp:posOffset>
          </wp:positionV>
          <wp:extent cx="1038225" cy="1002665"/>
          <wp:effectExtent l="0" t="0" r="0" b="0"/>
          <wp:wrapSquare wrapText="largest"/>
          <wp:docPr id="9" name="Figura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Figura15"/>
                  <pic:cNvPicPr>
                    <a:picLocks noChangeAspect="1" noChangeArrowheads="1"/>
                  </pic:cNvPicPr>
                </pic:nvPicPr>
                <pic:blipFill>
                  <a:blip r:embed="rId1"/>
                  <a:srcRect l="-1992" t="-1734" r="-1992" b="-1734"/>
                  <a:stretch>
                    <a:fillRect/>
                  </a:stretch>
                </pic:blipFill>
                <pic:spPr bwMode="auto">
                  <a:xfrm>
                    <a:off x="0" y="0"/>
                    <a:ext cx="1038225" cy="1002665"/>
                  </a:xfrm>
                  <a:prstGeom prst="rect">
                    <a:avLst/>
                  </a:prstGeom>
                </pic:spPr>
              </pic:pic>
            </a:graphicData>
          </a:graphic>
        </wp:anchor>
      </w:drawing>
    </w:r>
  </w:p>
  <w:p w:rsidR="009F29A1" w:rsidRDefault="009F29A1">
    <w:pPr>
      <w:pStyle w:val="Header"/>
      <w:jc w:val="center"/>
      <w:rPr>
        <w:rFonts w:ascii="Verdana" w:hAnsi="Verdana" w:cs="Verdana"/>
        <w:sz w:val="14"/>
      </w:rPr>
    </w:pPr>
  </w:p>
  <w:p w:rsidR="009F29A1" w:rsidRDefault="009F29A1">
    <w:pPr>
      <w:pStyle w:val="Header"/>
      <w:jc w:val="center"/>
      <w:rPr>
        <w:rFonts w:ascii="Verdana" w:hAnsi="Verdana" w:cs="Verdana"/>
        <w:sz w:val="14"/>
      </w:rPr>
    </w:pPr>
  </w:p>
  <w:p w:rsidR="009F29A1" w:rsidRDefault="000714EB">
    <w:pPr>
      <w:pStyle w:val="Header"/>
      <w:jc w:val="center"/>
      <w:rPr>
        <w:rFonts w:ascii="Verdana" w:hAnsi="Verdana" w:cs="Verdana"/>
        <w:sz w:val="16"/>
        <w:szCs w:val="16"/>
      </w:rPr>
    </w:pPr>
    <w:r>
      <w:rPr>
        <w:rFonts w:ascii="Verdana" w:hAnsi="Verdana" w:cs="Verdana"/>
        <w:sz w:val="16"/>
        <w:szCs w:val="16"/>
      </w:rPr>
      <w:t>República Federativa do Brasil – Estado do Rio de Janeiro</w:t>
    </w:r>
  </w:p>
  <w:p w:rsidR="009F29A1" w:rsidRDefault="000714EB">
    <w:pPr>
      <w:pStyle w:val="Header"/>
      <w:jc w:val="center"/>
      <w:rPr>
        <w:rFonts w:ascii="Verdana" w:hAnsi="Verdana" w:cs="Verdana"/>
        <w:b/>
        <w:bCs/>
        <w:sz w:val="16"/>
        <w:szCs w:val="16"/>
      </w:rPr>
    </w:pPr>
    <w:r>
      <w:rPr>
        <w:rFonts w:ascii="Verdana" w:hAnsi="Verdana" w:cs="Verdana"/>
        <w:b/>
        <w:bCs/>
        <w:sz w:val="16"/>
        <w:szCs w:val="16"/>
      </w:rPr>
      <w:t>PREFEITURA MUNICIPAL DE QUISSAMÃ</w:t>
    </w:r>
  </w:p>
  <w:p w:rsidR="009F29A1" w:rsidRDefault="000714EB">
    <w:pPr>
      <w:pStyle w:val="Header"/>
      <w:jc w:val="center"/>
      <w:rPr>
        <w:rFonts w:ascii="Verdana" w:hAnsi="Verdana" w:cs="Verdana"/>
        <w:sz w:val="16"/>
        <w:szCs w:val="16"/>
      </w:rPr>
    </w:pPr>
    <w:r>
      <w:rPr>
        <w:rFonts w:ascii="Verdana" w:hAnsi="Verdana" w:cs="Verdana"/>
        <w:sz w:val="16"/>
        <w:szCs w:val="16"/>
      </w:rPr>
      <w:t>Rua Conde de Araruama, 425 – Centro – Quissamã – RJ</w:t>
    </w:r>
  </w:p>
  <w:p w:rsidR="009F29A1" w:rsidRDefault="009F29A1">
    <w:pPr>
      <w:pStyle w:val="Header"/>
      <w:jc w:val="center"/>
      <w:rPr>
        <w:rFonts w:ascii="Verdana" w:hAnsi="Verdana" w:cs="Verdana"/>
        <w:sz w:val="1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D5036E"/>
    <w:multiLevelType w:val="multilevel"/>
    <w:tmpl w:val="8F5416E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2E407D4F"/>
    <w:multiLevelType w:val="multilevel"/>
    <w:tmpl w:val="853A77C6"/>
    <w:lvl w:ilvl="0">
      <w:start w:val="21"/>
      <w:numFmt w:val="decimal"/>
      <w:lvlText w:val="%1"/>
      <w:lvlJc w:val="left"/>
      <w:pPr>
        <w:tabs>
          <w:tab w:val="num" w:pos="0"/>
        </w:tabs>
        <w:ind w:left="218" w:hanging="721"/>
      </w:pPr>
      <w:rPr>
        <w:b/>
        <w:sz w:val="22"/>
        <w:lang w:val="pt-PT" w:eastAsia="en-US" w:bidi="ar-SA"/>
      </w:rPr>
    </w:lvl>
    <w:lvl w:ilvl="1">
      <w:start w:val="1"/>
      <w:numFmt w:val="decimal"/>
      <w:lvlText w:val="%1.%2."/>
      <w:lvlJc w:val="left"/>
      <w:pPr>
        <w:tabs>
          <w:tab w:val="num" w:pos="0"/>
        </w:tabs>
        <w:ind w:left="218" w:hanging="721"/>
      </w:pPr>
      <w:rPr>
        <w:rFonts w:ascii="Microsoft Sans Serif" w:eastAsia="Microsoft Sans Serif" w:hAnsi="Microsoft Sans Serif" w:cs="Microsoft Sans Serif"/>
        <w:b/>
        <w:bCs/>
        <w:spacing w:val="-2"/>
        <w:w w:val="100"/>
        <w:sz w:val="22"/>
        <w:szCs w:val="22"/>
        <w:lang w:val="pt-PT" w:eastAsia="en-US" w:bidi="ar-SA"/>
      </w:rPr>
    </w:lvl>
    <w:lvl w:ilvl="2">
      <w:start w:val="1"/>
      <w:numFmt w:val="bullet"/>
      <w:lvlText w:val=""/>
      <w:lvlJc w:val="left"/>
      <w:pPr>
        <w:tabs>
          <w:tab w:val="num" w:pos="0"/>
        </w:tabs>
        <w:ind w:left="2145" w:hanging="721"/>
      </w:pPr>
      <w:rPr>
        <w:rFonts w:ascii="Symbol" w:hAnsi="Symbol" w:cs="Symbol" w:hint="default"/>
        <w:lang w:val="pt-PT" w:eastAsia="en-US" w:bidi="ar-SA"/>
      </w:rPr>
    </w:lvl>
    <w:lvl w:ilvl="3">
      <w:start w:val="1"/>
      <w:numFmt w:val="bullet"/>
      <w:lvlText w:val=""/>
      <w:lvlJc w:val="left"/>
      <w:pPr>
        <w:tabs>
          <w:tab w:val="num" w:pos="0"/>
        </w:tabs>
        <w:ind w:left="3107" w:hanging="721"/>
      </w:pPr>
      <w:rPr>
        <w:rFonts w:ascii="Symbol" w:hAnsi="Symbol" w:cs="Symbol" w:hint="default"/>
        <w:lang w:val="pt-PT" w:eastAsia="en-US" w:bidi="ar-SA"/>
      </w:rPr>
    </w:lvl>
    <w:lvl w:ilvl="4">
      <w:start w:val="1"/>
      <w:numFmt w:val="bullet"/>
      <w:lvlText w:val=""/>
      <w:lvlJc w:val="left"/>
      <w:pPr>
        <w:tabs>
          <w:tab w:val="num" w:pos="0"/>
        </w:tabs>
        <w:ind w:left="4070" w:hanging="721"/>
      </w:pPr>
      <w:rPr>
        <w:rFonts w:ascii="Symbol" w:hAnsi="Symbol" w:cs="Symbol" w:hint="default"/>
        <w:lang w:val="pt-PT" w:eastAsia="en-US" w:bidi="ar-SA"/>
      </w:rPr>
    </w:lvl>
    <w:lvl w:ilvl="5">
      <w:start w:val="1"/>
      <w:numFmt w:val="bullet"/>
      <w:lvlText w:val=""/>
      <w:lvlJc w:val="left"/>
      <w:pPr>
        <w:tabs>
          <w:tab w:val="num" w:pos="0"/>
        </w:tabs>
        <w:ind w:left="5033" w:hanging="721"/>
      </w:pPr>
      <w:rPr>
        <w:rFonts w:ascii="Symbol" w:hAnsi="Symbol" w:cs="Symbol" w:hint="default"/>
        <w:lang w:val="pt-PT" w:eastAsia="en-US" w:bidi="ar-SA"/>
      </w:rPr>
    </w:lvl>
    <w:lvl w:ilvl="6">
      <w:start w:val="1"/>
      <w:numFmt w:val="bullet"/>
      <w:lvlText w:val=""/>
      <w:lvlJc w:val="left"/>
      <w:pPr>
        <w:tabs>
          <w:tab w:val="num" w:pos="0"/>
        </w:tabs>
        <w:ind w:left="5995" w:hanging="721"/>
      </w:pPr>
      <w:rPr>
        <w:rFonts w:ascii="Symbol" w:hAnsi="Symbol" w:cs="Symbol" w:hint="default"/>
        <w:lang w:val="pt-PT" w:eastAsia="en-US" w:bidi="ar-SA"/>
      </w:rPr>
    </w:lvl>
    <w:lvl w:ilvl="7">
      <w:start w:val="1"/>
      <w:numFmt w:val="bullet"/>
      <w:lvlText w:val=""/>
      <w:lvlJc w:val="left"/>
      <w:pPr>
        <w:tabs>
          <w:tab w:val="num" w:pos="0"/>
        </w:tabs>
        <w:ind w:left="6958" w:hanging="721"/>
      </w:pPr>
      <w:rPr>
        <w:rFonts w:ascii="Symbol" w:hAnsi="Symbol" w:cs="Symbol" w:hint="default"/>
        <w:lang w:val="pt-PT" w:eastAsia="en-US" w:bidi="ar-SA"/>
      </w:rPr>
    </w:lvl>
    <w:lvl w:ilvl="8">
      <w:start w:val="1"/>
      <w:numFmt w:val="bullet"/>
      <w:lvlText w:val=""/>
      <w:lvlJc w:val="left"/>
      <w:pPr>
        <w:tabs>
          <w:tab w:val="num" w:pos="0"/>
        </w:tabs>
        <w:ind w:left="7921" w:hanging="721"/>
      </w:pPr>
      <w:rPr>
        <w:rFonts w:ascii="Symbol" w:hAnsi="Symbol" w:cs="Symbol" w:hint="default"/>
        <w:lang w:val="pt-PT" w:eastAsia="en-US" w:bidi="ar-SA"/>
      </w:rPr>
    </w:lvl>
  </w:abstractNum>
  <w:abstractNum w:abstractNumId="2">
    <w:nsid w:val="2E8D090C"/>
    <w:multiLevelType w:val="multilevel"/>
    <w:tmpl w:val="5EA0772E"/>
    <w:lvl w:ilvl="0">
      <w:start w:val="11"/>
      <w:numFmt w:val="decimal"/>
      <w:lvlText w:val="%1."/>
      <w:lvlJc w:val="left"/>
      <w:pPr>
        <w:tabs>
          <w:tab w:val="num" w:pos="0"/>
        </w:tabs>
        <w:ind w:left="435" w:hanging="435"/>
      </w:pPr>
    </w:lvl>
    <w:lvl w:ilvl="1">
      <w:start w:val="1"/>
      <w:numFmt w:val="decimal"/>
      <w:lvlText w:val="%1.%2."/>
      <w:lvlJc w:val="left"/>
      <w:pPr>
        <w:tabs>
          <w:tab w:val="num" w:pos="0"/>
        </w:tabs>
        <w:ind w:left="221" w:hanging="221"/>
      </w:pPr>
      <w:rPr>
        <w:b/>
        <w:bCs/>
        <w:sz w:val="20"/>
        <w:szCs w:val="20"/>
      </w:rPr>
    </w:lvl>
    <w:lvl w:ilvl="2">
      <w:start w:val="1"/>
      <w:numFmt w:val="decimal"/>
      <w:lvlText w:val="%1.%2.%3."/>
      <w:lvlJc w:val="left"/>
      <w:pPr>
        <w:tabs>
          <w:tab w:val="num" w:pos="0"/>
        </w:tabs>
        <w:ind w:left="720" w:hanging="720"/>
      </w:pPr>
      <w:rPr>
        <w:b/>
        <w:bCs/>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
    <w:nsid w:val="3F1132B6"/>
    <w:multiLevelType w:val="multilevel"/>
    <w:tmpl w:val="619E7CD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nsid w:val="413B26E4"/>
    <w:multiLevelType w:val="multilevel"/>
    <w:tmpl w:val="44420C0C"/>
    <w:lvl w:ilvl="0">
      <w:start w:val="10"/>
      <w:numFmt w:val="decimal"/>
      <w:lvlText w:val=" %1."/>
      <w:lvlJc w:val="left"/>
      <w:pPr>
        <w:tabs>
          <w:tab w:val="num" w:pos="0"/>
        </w:tabs>
        <w:ind w:left="435" w:hanging="435"/>
      </w:pPr>
    </w:lvl>
    <w:lvl w:ilvl="1">
      <w:start w:val="1"/>
      <w:numFmt w:val="decimal"/>
      <w:lvlText w:val=" %1.%2."/>
      <w:lvlJc w:val="left"/>
      <w:pPr>
        <w:tabs>
          <w:tab w:val="num" w:pos="0"/>
        </w:tabs>
        <w:ind w:left="435" w:hanging="435"/>
      </w:pPr>
      <w:rPr>
        <w:b/>
        <w:bCs/>
        <w:sz w:val="20"/>
        <w:szCs w:val="20"/>
      </w:rPr>
    </w:lvl>
    <w:lvl w:ilvl="2">
      <w:start w:val="1"/>
      <w:numFmt w:val="lowerLetter"/>
      <w:lvlText w:val=" %3)"/>
      <w:lvlJc w:val="left"/>
      <w:pPr>
        <w:tabs>
          <w:tab w:val="num" w:pos="0"/>
        </w:tabs>
        <w:ind w:left="720" w:hanging="720"/>
      </w:pPr>
    </w:lvl>
    <w:lvl w:ilvl="3">
      <w:start w:val="1"/>
      <w:numFmt w:val="bullet"/>
      <w:lvlText w:val=""/>
      <w:lvlJc w:val="left"/>
      <w:pPr>
        <w:tabs>
          <w:tab w:val="num" w:pos="0"/>
        </w:tabs>
        <w:ind w:left="720" w:hanging="720"/>
      </w:pPr>
      <w:rPr>
        <w:rFonts w:ascii="Symbol" w:hAnsi="Symbol" w:cs="Symbol" w:hint="default"/>
      </w:rPr>
    </w:lvl>
    <w:lvl w:ilvl="4">
      <w:start w:val="1"/>
      <w:numFmt w:val="bullet"/>
      <w:lvlText w:val=""/>
      <w:lvlJc w:val="left"/>
      <w:pPr>
        <w:tabs>
          <w:tab w:val="num" w:pos="0"/>
        </w:tabs>
        <w:ind w:left="1080" w:hanging="1080"/>
      </w:pPr>
      <w:rPr>
        <w:rFonts w:ascii="Symbol" w:hAnsi="Symbol" w:cs="Symbol" w:hint="default"/>
      </w:rPr>
    </w:lvl>
    <w:lvl w:ilvl="5">
      <w:start w:val="1"/>
      <w:numFmt w:val="bullet"/>
      <w:lvlText w:val=""/>
      <w:lvlJc w:val="left"/>
      <w:pPr>
        <w:tabs>
          <w:tab w:val="num" w:pos="0"/>
        </w:tabs>
        <w:ind w:left="1080" w:hanging="1080"/>
      </w:pPr>
      <w:rPr>
        <w:rFonts w:ascii="Symbol" w:hAnsi="Symbol" w:cs="Symbol" w:hint="default"/>
      </w:rPr>
    </w:lvl>
    <w:lvl w:ilvl="6">
      <w:start w:val="1"/>
      <w:numFmt w:val="bullet"/>
      <w:lvlText w:val=""/>
      <w:lvlJc w:val="left"/>
      <w:pPr>
        <w:tabs>
          <w:tab w:val="num" w:pos="0"/>
        </w:tabs>
        <w:ind w:left="1440" w:hanging="1440"/>
      </w:pPr>
      <w:rPr>
        <w:rFonts w:ascii="Symbol" w:hAnsi="Symbol" w:cs="Symbol" w:hint="default"/>
      </w:rPr>
    </w:lvl>
    <w:lvl w:ilvl="7">
      <w:start w:val="1"/>
      <w:numFmt w:val="bullet"/>
      <w:lvlText w:val=""/>
      <w:lvlJc w:val="left"/>
      <w:pPr>
        <w:tabs>
          <w:tab w:val="num" w:pos="0"/>
        </w:tabs>
        <w:ind w:left="1440" w:hanging="1440"/>
      </w:pPr>
      <w:rPr>
        <w:rFonts w:ascii="Symbol" w:hAnsi="Symbol" w:cs="Symbol" w:hint="default"/>
      </w:rPr>
    </w:lvl>
    <w:lvl w:ilvl="8">
      <w:start w:val="1"/>
      <w:numFmt w:val="bullet"/>
      <w:lvlText w:val=""/>
      <w:lvlJc w:val="left"/>
      <w:pPr>
        <w:tabs>
          <w:tab w:val="num" w:pos="0"/>
        </w:tabs>
        <w:ind w:left="1800" w:hanging="1800"/>
      </w:pPr>
      <w:rPr>
        <w:rFonts w:ascii="Symbol" w:hAnsi="Symbol" w:cs="Symbol" w:hint="default"/>
      </w:rPr>
    </w:lvl>
  </w:abstractNum>
  <w:num w:numId="1">
    <w:abstractNumId w:val="1"/>
  </w:num>
  <w:num w:numId="2">
    <w:abstractNumId w:val="2"/>
  </w:num>
  <w:num w:numId="3">
    <w:abstractNumId w:val="4"/>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autoHyphenation/>
  <w:hyphenationZone w:val="425"/>
  <w:characterSpacingControl w:val="doNotCompress"/>
  <w:footnotePr>
    <w:footnote w:id="0"/>
    <w:footnote w:id="1"/>
  </w:footnotePr>
  <w:endnotePr>
    <w:endnote w:id="0"/>
    <w:endnote w:id="1"/>
  </w:endnotePr>
  <w:compat/>
  <w:rsids>
    <w:rsidRoot w:val="009F29A1"/>
    <w:rsid w:val="000714EB"/>
    <w:rsid w:val="009F29A1"/>
  </w:rsids>
  <m:mathPr>
    <m:mathFont m:val="Cambria Math"/>
    <m:brkBin m:val="before"/>
    <m:brkBinSub m:val="--"/>
    <m:smallFrac m:val="off"/>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ahoma"/>
        <w:sz w:val="22"/>
        <w:szCs w:val="22"/>
        <w:lang w:val="en-US"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29A1"/>
    <w:pPr>
      <w:widowControl w:val="0"/>
    </w:pPr>
    <w:rPr>
      <w:rFonts w:ascii="Microsoft Sans Serif" w:eastAsia="Microsoft Sans Serif" w:hAnsi="Microsoft Sans Serif" w:cs="Microsoft Sans Serif"/>
      <w:lang w:val="pt-PT"/>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Heading1">
    <w:name w:val="Heading 1"/>
    <w:basedOn w:val="Normal"/>
    <w:next w:val="Normal"/>
    <w:qFormat/>
    <w:rsid w:val="009F29A1"/>
    <w:rPr>
      <w:rFonts w:ascii="Arial" w:eastAsia="Arial" w:hAnsi="Arial" w:cs="Arial"/>
      <w:sz w:val="24"/>
    </w:rPr>
  </w:style>
  <w:style w:type="character" w:styleId="Hyperlink">
    <w:name w:val="Hyperlink"/>
    <w:rsid w:val="009F29A1"/>
    <w:rPr>
      <w:color w:val="000080"/>
      <w:u w:val="single"/>
    </w:rPr>
  </w:style>
  <w:style w:type="character" w:customStyle="1" w:styleId="Fontepargpadro1">
    <w:name w:val="Fonte parág. padrão1"/>
    <w:qFormat/>
    <w:rsid w:val="009F29A1"/>
  </w:style>
  <w:style w:type="character" w:customStyle="1" w:styleId="Smbolosdenumerao">
    <w:name w:val="Símbolos de numeração"/>
    <w:qFormat/>
    <w:rsid w:val="009F29A1"/>
  </w:style>
  <w:style w:type="character" w:styleId="HiperlinkVisitado">
    <w:name w:val="FollowedHyperlink"/>
    <w:basedOn w:val="Fontepargpadro"/>
    <w:rsid w:val="009F29A1"/>
    <w:rPr>
      <w:color w:val="800080"/>
      <w:u w:val="single"/>
    </w:rPr>
  </w:style>
  <w:style w:type="character" w:customStyle="1" w:styleId="CorpodetextoCharChar">
    <w:name w:val="Corpo de texto Char Char"/>
    <w:qFormat/>
    <w:rsid w:val="009F29A1"/>
    <w:rPr>
      <w:sz w:val="24"/>
      <w:szCs w:val="24"/>
      <w:lang w:val="pt-BR" w:bidi="ar-SA"/>
    </w:rPr>
  </w:style>
  <w:style w:type="character" w:customStyle="1" w:styleId="Fontepargpadro2">
    <w:name w:val="Fonte parág. padrão2"/>
    <w:qFormat/>
    <w:rsid w:val="009F29A1"/>
  </w:style>
  <w:style w:type="paragraph" w:styleId="Ttulo">
    <w:name w:val="Title"/>
    <w:basedOn w:val="Normal"/>
    <w:next w:val="Corpodetexto"/>
    <w:qFormat/>
    <w:rsid w:val="009F29A1"/>
    <w:pPr>
      <w:keepNext/>
      <w:spacing w:before="240" w:after="120"/>
    </w:pPr>
    <w:rPr>
      <w:rFonts w:ascii="Liberation Sans" w:eastAsia="Microsoft YaHei" w:hAnsi="Liberation Sans" w:cs="Arial"/>
      <w:sz w:val="28"/>
      <w:szCs w:val="28"/>
    </w:rPr>
  </w:style>
  <w:style w:type="paragraph" w:styleId="Corpodetexto">
    <w:name w:val="Body Text"/>
    <w:basedOn w:val="Normal"/>
    <w:rsid w:val="009F29A1"/>
    <w:pPr>
      <w:jc w:val="both"/>
    </w:pPr>
  </w:style>
  <w:style w:type="paragraph" w:styleId="Lista">
    <w:name w:val="List"/>
    <w:basedOn w:val="Corpodetexto"/>
    <w:rsid w:val="009F29A1"/>
    <w:rPr>
      <w:rFonts w:cs="Arial"/>
    </w:rPr>
  </w:style>
  <w:style w:type="paragraph" w:customStyle="1" w:styleId="Caption">
    <w:name w:val="Caption"/>
    <w:basedOn w:val="Normal"/>
    <w:qFormat/>
    <w:rsid w:val="009F29A1"/>
    <w:pPr>
      <w:suppressLineNumbers/>
      <w:spacing w:before="120" w:after="120"/>
    </w:pPr>
    <w:rPr>
      <w:rFonts w:cs="Arial"/>
      <w:i/>
      <w:iCs/>
      <w:sz w:val="24"/>
      <w:szCs w:val="24"/>
    </w:rPr>
  </w:style>
  <w:style w:type="paragraph" w:customStyle="1" w:styleId="ndice">
    <w:name w:val="Índice"/>
    <w:basedOn w:val="Normal"/>
    <w:qFormat/>
    <w:rsid w:val="009F29A1"/>
    <w:pPr>
      <w:suppressLineNumbers/>
    </w:pPr>
    <w:rPr>
      <w:rFonts w:cs="Arial"/>
    </w:rPr>
  </w:style>
  <w:style w:type="paragraph" w:styleId="PargrafodaLista">
    <w:name w:val="List Paragraph"/>
    <w:basedOn w:val="Normal"/>
    <w:qFormat/>
    <w:rsid w:val="009F29A1"/>
    <w:pPr>
      <w:ind w:left="118"/>
      <w:jc w:val="both"/>
    </w:pPr>
  </w:style>
  <w:style w:type="paragraph" w:customStyle="1" w:styleId="TableParagraph">
    <w:name w:val="Table Paragraph"/>
    <w:basedOn w:val="Normal"/>
    <w:qFormat/>
    <w:rsid w:val="009F29A1"/>
  </w:style>
  <w:style w:type="paragraph" w:customStyle="1" w:styleId="CabealhoeRodap">
    <w:name w:val="Cabeçalho e Rodapé"/>
    <w:basedOn w:val="Normal"/>
    <w:qFormat/>
    <w:rsid w:val="009F29A1"/>
  </w:style>
  <w:style w:type="paragraph" w:customStyle="1" w:styleId="Header">
    <w:name w:val="Header"/>
    <w:basedOn w:val="CabealhoeRodap"/>
    <w:rsid w:val="009F29A1"/>
  </w:style>
  <w:style w:type="paragraph" w:customStyle="1" w:styleId="Contedodoquadro">
    <w:name w:val="Conteúdo do quadro"/>
    <w:basedOn w:val="Normal"/>
    <w:qFormat/>
    <w:rsid w:val="009F29A1"/>
  </w:style>
  <w:style w:type="paragraph" w:customStyle="1" w:styleId="Footer">
    <w:name w:val="Footer"/>
    <w:basedOn w:val="CabealhoeRodap"/>
    <w:rsid w:val="009F29A1"/>
  </w:style>
  <w:style w:type="paragraph" w:customStyle="1" w:styleId="Nivel01Titulo">
    <w:name w:val="Nivel_01_Titulo"/>
    <w:basedOn w:val="Heading1"/>
    <w:next w:val="Normal"/>
    <w:qFormat/>
    <w:rsid w:val="009F29A1"/>
    <w:pPr>
      <w:tabs>
        <w:tab w:val="left" w:pos="567"/>
      </w:tabs>
      <w:jc w:val="both"/>
    </w:pPr>
    <w:rPr>
      <w:rFonts w:cs="Times New Roman"/>
      <w:b/>
      <w:bCs/>
      <w:sz w:val="20"/>
      <w:szCs w:val="20"/>
      <w:lang w:eastAsia="pt-BR"/>
    </w:rPr>
  </w:style>
  <w:style w:type="paragraph" w:customStyle="1" w:styleId="Contedodatabela">
    <w:name w:val="Conteúdo da tabela"/>
    <w:basedOn w:val="Normal"/>
    <w:qFormat/>
    <w:rsid w:val="009F29A1"/>
    <w:pPr>
      <w:suppressLineNumbers/>
    </w:pPr>
  </w:style>
  <w:style w:type="paragraph" w:customStyle="1" w:styleId="Corpodetexto23">
    <w:name w:val="Corpo de texto 23"/>
    <w:basedOn w:val="Normal"/>
    <w:qFormat/>
    <w:rsid w:val="009F29A1"/>
    <w:pPr>
      <w:jc w:val="both"/>
    </w:pPr>
    <w:rPr>
      <w:rFonts w:ascii="Arial" w:hAnsi="Arial" w:cs="Arial"/>
    </w:rPr>
  </w:style>
  <w:style w:type="paragraph" w:customStyle="1" w:styleId="Nivel2">
    <w:name w:val="Nivel 2"/>
    <w:basedOn w:val="Normal"/>
    <w:qFormat/>
    <w:rsid w:val="009F29A1"/>
    <w:pPr>
      <w:tabs>
        <w:tab w:val="num" w:pos="0"/>
      </w:tabs>
      <w:spacing w:before="120" w:after="120" w:line="276" w:lineRule="auto"/>
      <w:jc w:val="both"/>
    </w:pPr>
    <w:rPr>
      <w:rFonts w:ascii="Arial" w:hAnsi="Arial" w:cs="Arial"/>
      <w:color w:val="000000"/>
      <w:sz w:val="20"/>
      <w:szCs w:val="20"/>
    </w:rPr>
  </w:style>
  <w:style w:type="paragraph" w:customStyle="1" w:styleId="Normal0">
    <w:name w:val="[Normal]"/>
    <w:qFormat/>
    <w:rsid w:val="009F29A1"/>
    <w:pPr>
      <w:widowControl w:val="0"/>
    </w:pPr>
    <w:rPr>
      <w:rFonts w:ascii="Arial" w:eastAsia="Arial" w:hAnsi="Arial" w:cs="Arial"/>
      <w:kern w:val="2"/>
      <w:sz w:val="24"/>
      <w:szCs w:val="20"/>
      <w:lang w:val="pt-BR" w:eastAsia="zh-CN"/>
    </w:rPr>
  </w:style>
  <w:style w:type="paragraph" w:styleId="Corpodetexto2">
    <w:name w:val="Body Text 2"/>
    <w:basedOn w:val="Normal"/>
    <w:qFormat/>
    <w:rsid w:val="009F29A1"/>
    <w:pPr>
      <w:jc w:val="both"/>
    </w:pPr>
  </w:style>
  <w:style w:type="paragraph" w:styleId="NormalWeb">
    <w:name w:val="Normal (Web)"/>
    <w:basedOn w:val="Normal"/>
    <w:qFormat/>
    <w:rsid w:val="009F29A1"/>
    <w:pPr>
      <w:spacing w:before="100" w:after="100"/>
    </w:pPr>
  </w:style>
  <w:style w:type="numbering" w:customStyle="1" w:styleId="WW8Num1">
    <w:name w:val="WW8Num1"/>
    <w:qFormat/>
    <w:rsid w:val="009F29A1"/>
  </w:style>
  <w:style w:type="paragraph" w:styleId="Textodecomentrio">
    <w:name w:val="annotation text"/>
    <w:basedOn w:val="Normal"/>
    <w:link w:val="TextodecomentrioChar"/>
    <w:uiPriority w:val="99"/>
    <w:semiHidden/>
    <w:unhideWhenUsed/>
    <w:rsid w:val="009F29A1"/>
    <w:rPr>
      <w:sz w:val="20"/>
      <w:szCs w:val="20"/>
    </w:rPr>
  </w:style>
  <w:style w:type="character" w:customStyle="1" w:styleId="TextodecomentrioChar">
    <w:name w:val="Texto de comentário Char"/>
    <w:basedOn w:val="Fontepargpadro"/>
    <w:link w:val="Textodecomentrio"/>
    <w:uiPriority w:val="99"/>
    <w:semiHidden/>
    <w:rsid w:val="009F29A1"/>
    <w:rPr>
      <w:rFonts w:ascii="Microsoft Sans Serif" w:eastAsia="Microsoft Sans Serif" w:hAnsi="Microsoft Sans Serif" w:cs="Microsoft Sans Serif"/>
      <w:sz w:val="20"/>
      <w:szCs w:val="20"/>
      <w:lang w:val="pt-PT"/>
    </w:rPr>
  </w:style>
  <w:style w:type="character" w:styleId="Refdecomentrio">
    <w:name w:val="annotation reference"/>
    <w:basedOn w:val="Fontepargpadro"/>
    <w:uiPriority w:val="99"/>
    <w:semiHidden/>
    <w:unhideWhenUsed/>
    <w:rsid w:val="009F29A1"/>
    <w:rPr>
      <w:sz w:val="16"/>
      <w:szCs w:val="16"/>
    </w:rPr>
  </w:style>
  <w:style w:type="paragraph" w:styleId="Textodebalo">
    <w:name w:val="Balloon Text"/>
    <w:basedOn w:val="Normal"/>
    <w:link w:val="TextodebaloChar"/>
    <w:uiPriority w:val="99"/>
    <w:semiHidden/>
    <w:unhideWhenUsed/>
    <w:rsid w:val="000714EB"/>
    <w:rPr>
      <w:rFonts w:ascii="Tahoma" w:hAnsi="Tahoma" w:cs="Tahoma"/>
      <w:sz w:val="16"/>
      <w:szCs w:val="16"/>
    </w:rPr>
  </w:style>
  <w:style w:type="character" w:customStyle="1" w:styleId="TextodebaloChar">
    <w:name w:val="Texto de balão Char"/>
    <w:basedOn w:val="Fontepargpadro"/>
    <w:link w:val="Textodebalo"/>
    <w:uiPriority w:val="99"/>
    <w:semiHidden/>
    <w:rsid w:val="000714EB"/>
    <w:rPr>
      <w:rFonts w:ascii="Tahoma" w:eastAsia="Microsoft Sans Serif" w:hAnsi="Tahoma"/>
      <w:sz w:val="16"/>
      <w:szCs w:val="16"/>
      <w:lang w:val="pt-PT"/>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1092</TotalTime>
  <Pages>23</Pages>
  <Words>7205</Words>
  <Characters>38909</Characters>
  <Application>Microsoft Office Word</Application>
  <DocSecurity>0</DocSecurity>
  <Lines>324</Lines>
  <Paragraphs>92</Paragraphs>
  <ScaleCrop>false</ScaleCrop>
  <Company/>
  <LinksUpToDate>false</LinksUpToDate>
  <CharactersWithSpaces>46022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MINUTA_PADRAO_PREGAO_ELETRONICO_FUNERÁRIA_RP.docx</dc:title>
  <dc:subject/>
  <dc:creator>Ellen Kézia dos Santos de Azevedo</dc:creator>
  <dc:description/>
  <cp:lastModifiedBy>marcelo.reis</cp:lastModifiedBy>
  <cp:revision>69</cp:revision>
  <cp:lastPrinted>2025-04-01T14:13:00Z</cp:lastPrinted>
  <dcterms:created xsi:type="dcterms:W3CDTF">2024-07-03T18:15:00Z</dcterms:created>
  <dcterms:modified xsi:type="dcterms:W3CDTF">2025-04-01T14:16:00Z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2024-07-02T00:00:00Z</vt:filetime>
  </property>
  <property fmtid="{D5CDD505-2E9C-101B-9397-08002B2CF9AE}" pid="3" name="LastSaved">
    <vt:filetime>2024-07-03T00:00:00Z</vt:filetime>
  </property>
</Properties>
</file>